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1294D" w14:textId="65505DE8" w:rsidR="00EC3FF2" w:rsidRPr="00EC3FF2" w:rsidRDefault="00EC3FF2" w:rsidP="00EC3FF2">
      <w:pPr>
        <w:rPr>
          <w:rFonts w:ascii="HelveticaNeueLT Pro 45 Lt" w:hAnsi="HelveticaNeueLT Pro 45 Lt" w:cs="Arial"/>
          <w:lang w:val="it-IT"/>
        </w:rPr>
      </w:pPr>
      <w:r w:rsidRPr="00EC3FF2">
        <w:rPr>
          <w:rFonts w:ascii="HelveticaNeueLT Pro 45 Lt" w:hAnsi="HelveticaNeueLT Pro 45 Lt"/>
          <w:b/>
          <w:lang w:val="it-IT"/>
        </w:rPr>
        <w:t>COMUNICATO STAMPA</w:t>
      </w:r>
      <w:r w:rsidRPr="00EC3FF2">
        <w:rPr>
          <w:rFonts w:ascii="HelveticaNeueLT Pro 45 Lt" w:hAnsi="HelveticaNeueLT Pro 45 Lt"/>
          <w:lang w:val="it-IT"/>
        </w:rPr>
        <w:br/>
      </w:r>
      <w:r w:rsidR="00717034">
        <w:rPr>
          <w:rFonts w:ascii="HelveticaNeueLT Pro 45 Lt" w:hAnsi="HelveticaNeueLT Pro 45 Lt"/>
          <w:lang w:val="it-IT"/>
        </w:rPr>
        <w:t>Thun</w:t>
      </w:r>
      <w:r w:rsidRPr="00EC3FF2">
        <w:rPr>
          <w:rFonts w:ascii="HelveticaNeueLT Pro 45 Lt" w:hAnsi="HelveticaNeueLT Pro 45 Lt"/>
          <w:lang w:val="it-IT"/>
        </w:rPr>
        <w:t xml:space="preserve">, </w:t>
      </w:r>
      <w:r w:rsidR="00E94792">
        <w:rPr>
          <w:rFonts w:ascii="HelveticaNeueLT Pro 45 Lt" w:hAnsi="HelveticaNeueLT Pro 45 Lt"/>
          <w:lang w:val="it-IT"/>
        </w:rPr>
        <w:t>11 giugno 2024</w:t>
      </w:r>
    </w:p>
    <w:p w14:paraId="398B72D5" w14:textId="4465E482" w:rsidR="00EC3FF2" w:rsidRPr="00EC3FF2" w:rsidRDefault="00EC3FF2" w:rsidP="00EC3FF2">
      <w:pPr>
        <w:rPr>
          <w:rFonts w:ascii="HelveticaNeueLT Pro 45 Lt" w:hAnsi="HelveticaNeueLT Pro 45 Lt" w:cs="Arial"/>
          <w:b/>
          <w:bCs/>
          <w:lang w:val="it-IT"/>
        </w:rPr>
      </w:pPr>
      <w:r w:rsidRPr="00EC3FF2">
        <w:rPr>
          <w:rFonts w:ascii="HelveticaNeueLT Pro 45 Lt" w:hAnsi="HelveticaNeueLT Pro 45 Lt"/>
          <w:sz w:val="28"/>
          <w:lang w:val="it-IT"/>
        </w:rPr>
        <w:t>Sì alla legge sull’energia elettrica: Clyde e 3S Swiss Solar Solutions chiudono il ciclo energetico</w:t>
      </w:r>
    </w:p>
    <w:p w14:paraId="35C119F0" w14:textId="77777777" w:rsidR="00EC3FF2" w:rsidRPr="00EC3FF2" w:rsidRDefault="00EC3FF2" w:rsidP="00EC3FF2">
      <w:pPr>
        <w:rPr>
          <w:rFonts w:ascii="HelveticaNeueLT Pro 45 Lt" w:hAnsi="HelveticaNeueLT Pro 45 Lt" w:cs="Arial"/>
          <w:b/>
          <w:bCs/>
          <w:lang w:val="it-IT"/>
        </w:rPr>
      </w:pPr>
      <w:r w:rsidRPr="00EC3FF2">
        <w:rPr>
          <w:rFonts w:ascii="HelveticaNeueLT Pro 45 Lt" w:hAnsi="HelveticaNeueLT Pro 45 Lt"/>
          <w:b/>
          <w:lang w:val="it-IT"/>
        </w:rPr>
        <w:t>Con il «sì» alla legge sull’energia elettrica, la transizione energetica può finalmente iniziare. Clyde, il fornitore di abbonamenti auto più sostenibili della Svizzera, e l’azienda produttrice di moduli solari 3S Swiss Solar Solutions procedono insieme dando vita a una partnership strategica. Le due aziende puntano con coerenza sulla «</w:t>
      </w:r>
      <w:proofErr w:type="spellStart"/>
      <w:r w:rsidRPr="00EC3FF2">
        <w:rPr>
          <w:rFonts w:ascii="HelveticaNeueLT Pro 45 Lt" w:hAnsi="HelveticaNeueLT Pro 45 Lt"/>
          <w:b/>
          <w:lang w:val="it-IT"/>
        </w:rPr>
        <w:t>swissness</w:t>
      </w:r>
      <w:proofErr w:type="spellEnd"/>
      <w:r w:rsidRPr="00EC3FF2">
        <w:rPr>
          <w:rFonts w:ascii="HelveticaNeueLT Pro 45 Lt" w:hAnsi="HelveticaNeueLT Pro 45 Lt"/>
          <w:b/>
          <w:lang w:val="it-IT"/>
        </w:rPr>
        <w:t>» e sulla promozione della creazione di valore a livello locale nell’interfaccia tra mobilità elettrica ed energia solare. Con 3S Swiss Solar Solutions, Clyde, affiliata di AMAG, ha acquisito un attore forte e credibile che condivide la sua stessa missione: portare avanti la transizione energetica e creare il primo vero ecosistema svizzero formato da mobilità elettrica ed energia solare.</w:t>
      </w:r>
    </w:p>
    <w:p w14:paraId="4C0CEDBE" w14:textId="77777777" w:rsidR="00EC3FF2" w:rsidRPr="00EC3FF2" w:rsidRDefault="00EC3FF2" w:rsidP="00EC3FF2">
      <w:pPr>
        <w:spacing w:before="100" w:beforeAutospacing="1" w:after="100" w:afterAutospacing="1" w:line="240" w:lineRule="auto"/>
        <w:rPr>
          <w:rFonts w:ascii="HelveticaNeueLT Pro 45 Lt" w:hAnsi="HelveticaNeueLT Pro 45 Lt" w:cs="Arial"/>
          <w:lang w:val="it-IT"/>
        </w:rPr>
      </w:pPr>
      <w:r w:rsidRPr="00EC3FF2">
        <w:rPr>
          <w:rFonts w:ascii="HelveticaNeueLT Pro 45 Lt" w:hAnsi="HelveticaNeueLT Pro 45 Lt"/>
          <w:lang w:val="it-IT"/>
        </w:rPr>
        <w:t>Attualmente la Svizzera importa oltre il 90% dei suoi moduli solari dai paesi asiatici.</w:t>
      </w:r>
      <w:r w:rsidRPr="00EC3FF2">
        <w:rPr>
          <w:rFonts w:ascii="HelveticaNeueLT Pro 45 Lt" w:hAnsi="HelveticaNeueLT Pro 45 Lt"/>
          <w:b/>
          <w:color w:val="000000" w:themeColor="text1"/>
          <w:lang w:val="it-IT"/>
        </w:rPr>
        <w:t xml:space="preserve"> </w:t>
      </w:r>
      <w:r w:rsidRPr="00EC3FF2">
        <w:rPr>
          <w:rFonts w:ascii="HelveticaNeueLT Pro 45 Lt" w:hAnsi="HelveticaNeueLT Pro 45 Lt"/>
          <w:lang w:val="it-IT"/>
        </w:rPr>
        <w:t xml:space="preserve">3S Swiss Solar Solutions offre delle contromisure e da oltre 20 anni sviluppa e produce in Svizzera soluzioni solari integrate negli edifici. I moduli vengono prodotti da sempre nel Canton Berna, ma da quest’anno è stato messo in funzione un secondo impianto a </w:t>
      </w:r>
      <w:proofErr w:type="spellStart"/>
      <w:r w:rsidRPr="00EC3FF2">
        <w:rPr>
          <w:rFonts w:ascii="HelveticaNeueLT Pro 45 Lt" w:hAnsi="HelveticaNeueLT Pro 45 Lt"/>
          <w:lang w:val="it-IT"/>
        </w:rPr>
        <w:t>Worb</w:t>
      </w:r>
      <w:proofErr w:type="spellEnd"/>
      <w:r w:rsidRPr="00EC3FF2">
        <w:rPr>
          <w:rFonts w:ascii="HelveticaNeueLT Pro 45 Lt" w:hAnsi="HelveticaNeueLT Pro 45 Lt"/>
          <w:lang w:val="it-IT"/>
        </w:rPr>
        <w:t xml:space="preserve"> (BE). Presso l’azienda, le più recenti scoperte tecnologiche incontrano l’eleganza del design: le soluzioni solari 3S come sistema composto da modulo e sottostruttura sostituiscono altri materiali da costruzione, come ad esempio le tegole. I tetti, le facciate e i parapetti solari attenti all’estetica contribuiscono in modo significativo alla decarbonizzazione del settore edilizio: grazie alla loro qualità con il marchio Swiss Made e alle catene di approvvigionamento ridotte al minimo, 3S assicura un eccellente bilancio ecologico. Il Dr. Patrick Hofer-Noser, CEO di 3S, afferma: «Insieme a Clyde stiamo ora affrontando due punti chiave della transizione energetica: la decarbonizzazione degli edifici e della mobilità. Sono estremamente felice di poter compiere insieme i passi necessari per la transizione energetica».</w:t>
      </w:r>
    </w:p>
    <w:p w14:paraId="3255EE1C" w14:textId="13953F0B" w:rsidR="00EC3FF2" w:rsidRPr="00EC3FF2" w:rsidRDefault="00EC3FF2" w:rsidP="00EC3FF2">
      <w:pPr>
        <w:spacing w:line="276" w:lineRule="auto"/>
        <w:rPr>
          <w:rFonts w:ascii="HelveticaNeueLT Pro 45 Lt" w:hAnsi="HelveticaNeueLT Pro 45 Lt" w:cs="Arial"/>
          <w:lang w:val="it-IT"/>
        </w:rPr>
      </w:pPr>
      <w:r w:rsidRPr="00EC3FF2">
        <w:rPr>
          <w:rFonts w:ascii="HelveticaNeueLT Pro 45 Lt" w:hAnsi="HelveticaNeueLT Pro 45 Lt"/>
          <w:lang w:val="it-IT"/>
        </w:rPr>
        <w:t xml:space="preserve">Clyde, dal canto suo, vuole semplificare il passaggio alla mobilità elettrica al maggior numero possibile di persone e aziende. Dal 1° gennaio 2024 Clyde è 100% elettrica ed è quindi il primo abbonamento auto sostenibile della Svizzera. </w:t>
      </w:r>
      <w:r w:rsidRPr="00EC3FF2">
        <w:rPr>
          <w:rFonts w:ascii="HelveticaNeueLT Pro 45 Lt" w:hAnsi="HelveticaNeueLT Pro 45 Lt"/>
          <w:color w:val="000000" w:themeColor="text1"/>
          <w:lang w:val="it-IT"/>
        </w:rPr>
        <w:t xml:space="preserve">Con prodotti innovativi come </w:t>
      </w:r>
      <w:r w:rsidRPr="00EC3FF2">
        <w:rPr>
          <w:rFonts w:ascii="HelveticaNeueLT Pro 45 Lt" w:hAnsi="HelveticaNeueLT Pro 45 Lt"/>
          <w:lang w:val="it-IT"/>
        </w:rPr>
        <w:t xml:space="preserve">il «Clyde Energy Benefit», Clyde vuole plasmare il futuro della mobilità e offrire soluzioni di mobilità a 360° da un’unica fonte. In questo modo, non solo è possibile ammortizzare più rapidamente l’impianto fotovoltaico grazie a un generoso rimborso, ma è anche possibile ridurre i costi dell’elettricità indipendentemente dalle stazioni di ricarica e dall’aumento del prezzo dell’energia. Si tratta di un’offerta unica in Svizzera. 3S Swiss Solar Solutions offrirà fin da subito a tutti gli acquirenti di soluzioni solari 3S le innovative soluzioni di mobilità elettrica di Clyde a condizioni vantaggiose, affinché anche loro possano </w:t>
      </w:r>
      <w:r w:rsidRPr="00EC3FF2">
        <w:rPr>
          <w:rFonts w:ascii="HelveticaNeueLT Pro 45 Lt" w:hAnsi="HelveticaNeueLT Pro 45 Lt"/>
          <w:lang w:val="it-IT"/>
        </w:rPr>
        <w:lastRenderedPageBreak/>
        <w:t xml:space="preserve">beneficiarne e contribuire a un domani più sostenibile. «L’obiettivo della nostra partnership strategica è quello di garantire a tutti coloro che lavorano in Clyde e a tutti coloro che investono in una soluzione 3S di trovare una soluzione di mobilità elettrica o solare adatta a compiere il primo passo verso la transizione energetica», afferma Fabrizio </w:t>
      </w:r>
      <w:proofErr w:type="spellStart"/>
      <w:r w:rsidRPr="00EC3FF2">
        <w:rPr>
          <w:rFonts w:ascii="HelveticaNeueLT Pro 45 Lt" w:hAnsi="HelveticaNeueLT Pro 45 Lt"/>
          <w:lang w:val="it-IT"/>
        </w:rPr>
        <w:t>Tollin</w:t>
      </w:r>
      <w:proofErr w:type="spellEnd"/>
      <w:r w:rsidRPr="00EC3FF2">
        <w:rPr>
          <w:rFonts w:ascii="HelveticaNeueLT Pro 45 Lt" w:hAnsi="HelveticaNeueLT Pro 45 Lt"/>
          <w:lang w:val="it-IT"/>
        </w:rPr>
        <w:t xml:space="preserve">, CEO di Clyde. Dell’ecosistema fa parte anche il gruppo AMAG che, con la sua unità operativa Energy &amp; </w:t>
      </w:r>
      <w:proofErr w:type="spellStart"/>
      <w:r w:rsidRPr="00EC3FF2">
        <w:rPr>
          <w:rFonts w:ascii="HelveticaNeueLT Pro 45 Lt" w:hAnsi="HelveticaNeueLT Pro 45 Lt"/>
          <w:lang w:val="it-IT"/>
        </w:rPr>
        <w:t>Mobility</w:t>
      </w:r>
      <w:proofErr w:type="spellEnd"/>
      <w:r w:rsidRPr="00EC3FF2">
        <w:rPr>
          <w:rFonts w:ascii="HelveticaNeueLT Pro 45 Lt" w:hAnsi="HelveticaNeueLT Pro 45 Lt"/>
          <w:lang w:val="it-IT"/>
        </w:rPr>
        <w:t>, punta su partnership con aziende svizzere per incrementare le catene di creazione del valore locali. In questo modo AMAG mira a produrre sempre più autonomamente o insieme ai suoi partner e a Clyde l’elettricità necessaria per la decarbonizzazione della mobilità individuale per tutte le auto elettriche che vende.</w:t>
      </w:r>
    </w:p>
    <w:p w14:paraId="259C76A0" w14:textId="77777777" w:rsidR="00EC3FF2" w:rsidRPr="00EC3FF2" w:rsidRDefault="00EC3FF2" w:rsidP="00EC3FF2">
      <w:pPr>
        <w:spacing w:line="276" w:lineRule="auto"/>
        <w:rPr>
          <w:rFonts w:ascii="HelveticaNeueLT Pro 45 Lt" w:eastAsiaTheme="majorEastAsia" w:hAnsi="HelveticaNeueLT Pro 45 Lt" w:cs="Arial"/>
          <w:iCs/>
          <w:color w:val="000000" w:themeColor="text1"/>
          <w:szCs w:val="19"/>
          <w:lang w:val="it-IT"/>
        </w:rPr>
      </w:pPr>
      <w:r w:rsidRPr="00EC3FF2">
        <w:rPr>
          <w:rFonts w:ascii="HelveticaNeueLT Pro 45 Lt" w:hAnsi="HelveticaNeueLT Pro 45 Lt"/>
          <w:color w:val="000000" w:themeColor="text1"/>
          <w:lang w:val="it-IT"/>
        </w:rPr>
        <w:t>Per ulteriori informazioni:</w:t>
      </w:r>
      <w:r w:rsidRPr="00EC3FF2">
        <w:rPr>
          <w:rFonts w:ascii="HelveticaNeueLT Pro 45 Lt" w:hAnsi="HelveticaNeueLT Pro 45 Lt"/>
          <w:lang w:val="it-IT"/>
        </w:rPr>
        <w:t xml:space="preserve"> </w:t>
      </w:r>
      <w:hyperlink r:id="rId10" w:history="1">
        <w:r w:rsidRPr="00EC3FF2">
          <w:rPr>
            <w:rFonts w:ascii="HelveticaNeueLT Pro 45 Lt" w:hAnsi="HelveticaNeueLT Pro 45 Lt"/>
            <w:color w:val="000000" w:themeColor="text1"/>
            <w:lang w:val="it-IT"/>
          </w:rPr>
          <w:t>www.clyde.ch</w:t>
        </w:r>
      </w:hyperlink>
      <w:r w:rsidRPr="00EC3FF2">
        <w:rPr>
          <w:rFonts w:ascii="HelveticaNeueLT Pro 45 Lt" w:hAnsi="HelveticaNeueLT Pro 45 Lt"/>
          <w:color w:val="000000" w:themeColor="text1"/>
          <w:lang w:val="it-IT"/>
        </w:rPr>
        <w:t xml:space="preserve"> / www.3s-solar.swiss</w:t>
      </w:r>
    </w:p>
    <w:p w14:paraId="7E7F926A" w14:textId="77777777" w:rsidR="00EC3FF2" w:rsidRPr="00EC3FF2" w:rsidRDefault="00EC3FF2" w:rsidP="00EC3FF2">
      <w:pPr>
        <w:pStyle w:val="StandardWeb"/>
        <w:rPr>
          <w:rFonts w:ascii="HelveticaNeueLT Pro 45 Lt" w:hAnsi="HelveticaNeueLT Pro 45 Lt" w:cs="Arial"/>
          <w:lang w:val="it-IT"/>
        </w:rPr>
      </w:pPr>
      <w:r w:rsidRPr="00EC3FF2">
        <w:rPr>
          <w:rFonts w:ascii="HelveticaNeueLT Pro 45 Lt" w:hAnsi="HelveticaNeueLT Pro 45 Lt"/>
          <w:sz w:val="19"/>
          <w:lang w:val="it-IT"/>
        </w:rPr>
        <w:t xml:space="preserve">Per ulteriori domande rivolgersi a: </w:t>
      </w:r>
    </w:p>
    <w:p w14:paraId="5C373287" w14:textId="2DCC09B8" w:rsidR="00E94792" w:rsidRDefault="00EC3FF2" w:rsidP="00EC3FF2">
      <w:pPr>
        <w:pStyle w:val="StandardWeb"/>
        <w:rPr>
          <w:rFonts w:ascii="HelveticaNeueLT Pro 45 Lt" w:hAnsi="HelveticaNeueLT Pro 45 Lt"/>
          <w:sz w:val="19"/>
          <w:lang w:val="it-IT"/>
        </w:rPr>
      </w:pPr>
      <w:r w:rsidRPr="00EC3FF2">
        <w:rPr>
          <w:rFonts w:ascii="HelveticaNeueLT Pro 45 Lt" w:hAnsi="HelveticaNeueLT Pro 45 Lt"/>
          <w:b/>
          <w:sz w:val="19"/>
          <w:lang w:val="it-IT"/>
        </w:rPr>
        <w:t xml:space="preserve">Clyde </w:t>
      </w:r>
      <w:proofErr w:type="spellStart"/>
      <w:r w:rsidRPr="00EC3FF2">
        <w:rPr>
          <w:rFonts w:ascii="HelveticaNeueLT Pro 45 Lt" w:hAnsi="HelveticaNeueLT Pro 45 Lt"/>
          <w:b/>
          <w:sz w:val="19"/>
          <w:lang w:val="it-IT"/>
        </w:rPr>
        <w:t>Mobility</w:t>
      </w:r>
      <w:proofErr w:type="spellEnd"/>
      <w:r w:rsidRPr="00EC3FF2">
        <w:rPr>
          <w:rFonts w:ascii="HelveticaNeueLT Pro 45 Lt" w:hAnsi="HelveticaNeueLT Pro 45 Lt"/>
          <w:b/>
          <w:sz w:val="19"/>
          <w:lang w:val="it-IT"/>
        </w:rPr>
        <w:t xml:space="preserve"> AG</w:t>
      </w:r>
      <w:r w:rsidRPr="00EC3FF2">
        <w:rPr>
          <w:rFonts w:ascii="HelveticaNeueLT Pro 45 Lt" w:hAnsi="HelveticaNeueLT Pro 45 Lt"/>
          <w:b/>
          <w:sz w:val="19"/>
          <w:lang w:val="it-IT"/>
        </w:rPr>
        <w:br/>
      </w:r>
      <w:proofErr w:type="spellStart"/>
      <w:r w:rsidRPr="00EC3FF2">
        <w:rPr>
          <w:rFonts w:ascii="HelveticaNeueLT Pro 45 Lt" w:hAnsi="HelveticaNeueLT Pro 45 Lt"/>
          <w:sz w:val="19"/>
          <w:lang w:val="it-IT"/>
        </w:rPr>
        <w:t>Hardturmstrasse</w:t>
      </w:r>
      <w:proofErr w:type="spellEnd"/>
      <w:r w:rsidRPr="00EC3FF2">
        <w:rPr>
          <w:rFonts w:ascii="HelveticaNeueLT Pro 45 Lt" w:hAnsi="HelveticaNeueLT Pro 45 Lt"/>
          <w:sz w:val="19"/>
          <w:lang w:val="it-IT"/>
        </w:rPr>
        <w:t xml:space="preserve"> 161</w:t>
      </w:r>
      <w:r w:rsidRPr="00EC3FF2">
        <w:rPr>
          <w:rFonts w:ascii="HelveticaNeueLT Pro 45 Lt" w:hAnsi="HelveticaNeueLT Pro 45 Lt"/>
          <w:sz w:val="19"/>
          <w:lang w:val="it-IT"/>
        </w:rPr>
        <w:br/>
        <w:t>8005 Zurigo</w:t>
      </w:r>
      <w:r w:rsidRPr="00EC3FF2">
        <w:rPr>
          <w:rFonts w:ascii="HelveticaNeueLT Pro 45 Lt" w:hAnsi="HelveticaNeueLT Pro 45 Lt"/>
          <w:sz w:val="19"/>
          <w:lang w:val="it-IT"/>
        </w:rPr>
        <w:br/>
        <w:t>Telefono: +41 44 315 40 55,</w:t>
      </w:r>
      <w:r w:rsidRPr="00EC3FF2">
        <w:rPr>
          <w:rFonts w:ascii="HelveticaNeueLT Pro 45 Lt" w:hAnsi="HelveticaNeueLT Pro 45 Lt"/>
          <w:sz w:val="19"/>
          <w:lang w:val="it-IT"/>
        </w:rPr>
        <w:br/>
        <w:t xml:space="preserve">e-mail: </w:t>
      </w:r>
      <w:hyperlink r:id="rId11" w:history="1">
        <w:r w:rsidR="00E94792" w:rsidRPr="003767FD">
          <w:rPr>
            <w:rStyle w:val="Hyperlink"/>
            <w:rFonts w:ascii="HelveticaNeueLT Pro 45 Lt" w:hAnsi="HelveticaNeueLT Pro 45 Lt"/>
            <w:sz w:val="19"/>
            <w:lang w:val="it-IT"/>
          </w:rPr>
          <w:t>hello@clyde.ch</w:t>
        </w:r>
      </w:hyperlink>
    </w:p>
    <w:p w14:paraId="67CCA801" w14:textId="393D7A61" w:rsidR="00EC3FF2" w:rsidRPr="00EC3FF2" w:rsidRDefault="00EC3FF2" w:rsidP="00EC3FF2">
      <w:pPr>
        <w:spacing w:line="276" w:lineRule="auto"/>
        <w:rPr>
          <w:rFonts w:ascii="HelveticaNeueLT Pro 45 Lt" w:eastAsiaTheme="majorEastAsia" w:hAnsi="HelveticaNeueLT Pro 45 Lt" w:cs="Arial"/>
          <w:iCs/>
          <w:color w:val="000000" w:themeColor="text1"/>
          <w:szCs w:val="19"/>
          <w:lang w:val="it-IT"/>
        </w:rPr>
      </w:pPr>
      <w:r w:rsidRPr="00EC3FF2">
        <w:rPr>
          <w:rFonts w:ascii="HelveticaNeueLT Pro 45 Lt" w:hAnsi="HelveticaNeueLT Pro 45 Lt"/>
          <w:b/>
          <w:color w:val="000000" w:themeColor="text1"/>
          <w:lang w:val="it-IT"/>
        </w:rPr>
        <w:t xml:space="preserve">Clyde </w:t>
      </w:r>
      <w:proofErr w:type="spellStart"/>
      <w:r w:rsidRPr="00EC3FF2">
        <w:rPr>
          <w:rFonts w:ascii="HelveticaNeueLT Pro 45 Lt" w:hAnsi="HelveticaNeueLT Pro 45 Lt"/>
          <w:b/>
          <w:color w:val="000000" w:themeColor="text1"/>
          <w:lang w:val="it-IT"/>
        </w:rPr>
        <w:t>Mobility</w:t>
      </w:r>
      <w:proofErr w:type="spellEnd"/>
      <w:r w:rsidRPr="00EC3FF2">
        <w:rPr>
          <w:rFonts w:ascii="HelveticaNeueLT Pro 45 Lt" w:hAnsi="HelveticaNeueLT Pro 45 Lt"/>
          <w:b/>
          <w:color w:val="000000" w:themeColor="text1"/>
          <w:lang w:val="it-IT"/>
        </w:rPr>
        <w:t xml:space="preserve"> AG</w:t>
      </w:r>
      <w:r w:rsidRPr="00EC3FF2">
        <w:rPr>
          <w:rFonts w:ascii="HelveticaNeueLT Pro 45 Lt" w:hAnsi="HelveticaNeueLT Pro 45 Lt"/>
          <w:color w:val="000000" w:themeColor="text1"/>
          <w:lang w:val="it-IT"/>
        </w:rPr>
        <w:br/>
        <w:t xml:space="preserve">Clyde </w:t>
      </w:r>
      <w:proofErr w:type="spellStart"/>
      <w:r w:rsidRPr="00EC3FF2">
        <w:rPr>
          <w:rFonts w:ascii="HelveticaNeueLT Pro 45 Lt" w:hAnsi="HelveticaNeueLT Pro 45 Lt"/>
          <w:color w:val="000000" w:themeColor="text1"/>
          <w:lang w:val="it-IT"/>
        </w:rPr>
        <w:t>Mobility</w:t>
      </w:r>
      <w:proofErr w:type="spellEnd"/>
      <w:r w:rsidRPr="00EC3FF2">
        <w:rPr>
          <w:rFonts w:ascii="HelveticaNeueLT Pro 45 Lt" w:hAnsi="HelveticaNeueLT Pro 45 Lt"/>
          <w:color w:val="000000" w:themeColor="text1"/>
          <w:lang w:val="it-IT"/>
        </w:rPr>
        <w:t xml:space="preserve"> AG è un’azienda leader nella fornitura di abbonamenti per veicoli elettrici in Svizzera. Per abbonarsi all’auto dei loro desideri, i clienti pagano una rata mensile fissa che copre tutti i costi, tra cui assicurazione, assistenza e imposte. L’abbonamento include opzionalmente anche l’elettricità per la ricarica pubblica e privata: le procedure di ricarica pubbliche sono già incluse nella rata mensile, le procedure di ricarica private vengono accreditate in forma di voucher. Clyde, inoltre, è l’unico fornitore che consegna gratuitamente l’auto in qualsiasi località svizzera. L’intero processo d’acquisto si svolge al 100% in modalità digitale.</w:t>
      </w:r>
      <w:r w:rsidRPr="00EC3FF2">
        <w:rPr>
          <w:rFonts w:ascii="HelveticaNeueLT Pro 45 Lt" w:hAnsi="HelveticaNeueLT Pro 45 Lt"/>
          <w:color w:val="000000" w:themeColor="text1"/>
          <w:lang w:val="it-IT"/>
        </w:rPr>
        <w:br/>
      </w:r>
      <w:r w:rsidRPr="00EC3FF2">
        <w:rPr>
          <w:rFonts w:ascii="HelveticaNeueLT Pro 45 Lt" w:hAnsi="HelveticaNeueLT Pro 45 Lt"/>
          <w:color w:val="000000" w:themeColor="text1"/>
          <w:lang w:val="it-IT"/>
        </w:rPr>
        <w:br/>
        <w:t xml:space="preserve">Clyde </w:t>
      </w:r>
      <w:proofErr w:type="spellStart"/>
      <w:r w:rsidRPr="00EC3FF2">
        <w:rPr>
          <w:rFonts w:ascii="HelveticaNeueLT Pro 45 Lt" w:hAnsi="HelveticaNeueLT Pro 45 Lt"/>
          <w:color w:val="000000" w:themeColor="text1"/>
          <w:lang w:val="it-IT"/>
        </w:rPr>
        <w:t>Mobility</w:t>
      </w:r>
      <w:proofErr w:type="spellEnd"/>
      <w:r w:rsidRPr="00EC3FF2">
        <w:rPr>
          <w:rFonts w:ascii="HelveticaNeueLT Pro 45 Lt" w:hAnsi="HelveticaNeueLT Pro 45 Lt"/>
          <w:color w:val="000000" w:themeColor="text1"/>
          <w:lang w:val="it-IT"/>
        </w:rPr>
        <w:t xml:space="preserve"> AG fa parte del gruppo AMAG e rientra nella divisione AMAG Energy &amp; </w:t>
      </w:r>
      <w:proofErr w:type="spellStart"/>
      <w:r w:rsidRPr="00EC3FF2">
        <w:rPr>
          <w:rFonts w:ascii="HelveticaNeueLT Pro 45 Lt" w:hAnsi="HelveticaNeueLT Pro 45 Lt"/>
          <w:color w:val="000000" w:themeColor="text1"/>
          <w:lang w:val="it-IT"/>
        </w:rPr>
        <w:t>Mobility</w:t>
      </w:r>
      <w:proofErr w:type="spellEnd"/>
      <w:r w:rsidRPr="00EC3FF2">
        <w:rPr>
          <w:rFonts w:ascii="HelveticaNeueLT Pro 45 Lt" w:hAnsi="HelveticaNeueLT Pro 45 Lt"/>
          <w:color w:val="000000" w:themeColor="text1"/>
          <w:lang w:val="it-IT"/>
        </w:rPr>
        <w:t>.</w:t>
      </w:r>
    </w:p>
    <w:p w14:paraId="315615C4" w14:textId="77777777" w:rsidR="00EC3FF2" w:rsidRPr="00EC3FF2" w:rsidRDefault="00EC3FF2" w:rsidP="00EC3FF2">
      <w:pPr>
        <w:pStyle w:val="StandardWeb"/>
        <w:rPr>
          <w:rFonts w:ascii="HelveticaNeueLT Pro 45 Lt" w:eastAsiaTheme="minorHAnsi" w:hAnsi="HelveticaNeueLT Pro 45 Lt" w:cs="Arial"/>
          <w:sz w:val="19"/>
          <w:szCs w:val="22"/>
        </w:rPr>
      </w:pPr>
      <w:r w:rsidRPr="00EC3FF2">
        <w:rPr>
          <w:rFonts w:ascii="HelveticaNeueLT Pro 45 Lt" w:hAnsi="HelveticaNeueLT Pro 45 Lt"/>
          <w:b/>
          <w:sz w:val="19"/>
        </w:rPr>
        <w:t>3S Swiss Solar Solutions AG</w:t>
      </w:r>
      <w:r w:rsidRPr="00EC3FF2">
        <w:rPr>
          <w:rFonts w:ascii="HelveticaNeueLT Pro 45 Lt" w:hAnsi="HelveticaNeueLT Pro 45 Lt"/>
          <w:sz w:val="19"/>
        </w:rPr>
        <w:br/>
      </w:r>
      <w:proofErr w:type="spellStart"/>
      <w:r w:rsidRPr="00EC3FF2">
        <w:rPr>
          <w:rFonts w:ascii="HelveticaNeueLT Pro 45 Lt" w:hAnsi="HelveticaNeueLT Pro 45 Lt"/>
          <w:sz w:val="19"/>
        </w:rPr>
        <w:t>Schorenstrasse</w:t>
      </w:r>
      <w:proofErr w:type="spellEnd"/>
      <w:r w:rsidRPr="00EC3FF2">
        <w:rPr>
          <w:rFonts w:ascii="HelveticaNeueLT Pro 45 Lt" w:hAnsi="HelveticaNeueLT Pro 45 Lt"/>
          <w:sz w:val="19"/>
        </w:rPr>
        <w:t xml:space="preserve"> 39</w:t>
      </w:r>
      <w:r w:rsidRPr="00EC3FF2">
        <w:rPr>
          <w:rFonts w:ascii="HelveticaNeueLT Pro 45 Lt" w:hAnsi="HelveticaNeueLT Pro 45 Lt"/>
          <w:sz w:val="19"/>
        </w:rPr>
        <w:br/>
        <w:t>3645 Gwatt (Thun)</w:t>
      </w:r>
      <w:r w:rsidRPr="00EC3FF2">
        <w:rPr>
          <w:rFonts w:ascii="HelveticaNeueLT Pro 45 Lt" w:hAnsi="HelveticaNeueLT Pro 45 Lt"/>
          <w:sz w:val="19"/>
        </w:rPr>
        <w:br/>
      </w:r>
      <w:proofErr w:type="spellStart"/>
      <w:r w:rsidRPr="00EC3FF2">
        <w:rPr>
          <w:rFonts w:ascii="HelveticaNeueLT Pro 45 Lt" w:hAnsi="HelveticaNeueLT Pro 45 Lt"/>
          <w:sz w:val="19"/>
        </w:rPr>
        <w:t>Telefono</w:t>
      </w:r>
      <w:proofErr w:type="spellEnd"/>
      <w:r w:rsidRPr="00EC3FF2">
        <w:rPr>
          <w:rFonts w:ascii="HelveticaNeueLT Pro 45 Lt" w:hAnsi="HelveticaNeueLT Pro 45 Lt"/>
          <w:sz w:val="19"/>
        </w:rPr>
        <w:t xml:space="preserve">: </w:t>
      </w:r>
      <w:hyperlink r:id="rId12" w:history="1">
        <w:r w:rsidRPr="00EC3FF2">
          <w:rPr>
            <w:rFonts w:ascii="HelveticaNeueLT Pro 45 Lt" w:hAnsi="HelveticaNeueLT Pro 45 Lt"/>
            <w:sz w:val="19"/>
          </w:rPr>
          <w:t>+41 33 224 25 00</w:t>
        </w:r>
      </w:hyperlink>
      <w:r w:rsidRPr="00EC3FF2">
        <w:rPr>
          <w:rFonts w:ascii="HelveticaNeueLT Pro 45 Lt" w:hAnsi="HelveticaNeueLT Pro 45 Lt"/>
          <w:sz w:val="19"/>
        </w:rPr>
        <w:br/>
        <w:t xml:space="preserve">E-Mail: </w:t>
      </w:r>
      <w:hyperlink r:id="rId13" w:history="1">
        <w:r w:rsidRPr="00EC3FF2">
          <w:rPr>
            <w:rStyle w:val="Hyperlink"/>
            <w:rFonts w:ascii="HelveticaNeueLT Pro 45 Lt" w:hAnsi="HelveticaNeueLT Pro 45 Lt"/>
            <w:sz w:val="19"/>
          </w:rPr>
          <w:t>media@3s-solar.swiss</w:t>
        </w:r>
      </w:hyperlink>
    </w:p>
    <w:p w14:paraId="4E8DCD27" w14:textId="77777777" w:rsidR="00EC3FF2" w:rsidRPr="00EC3FF2" w:rsidRDefault="00EC3FF2" w:rsidP="00EC3FF2">
      <w:pPr>
        <w:spacing w:line="276" w:lineRule="auto"/>
        <w:rPr>
          <w:rFonts w:ascii="HelveticaNeueLT Pro 45 Lt" w:eastAsiaTheme="majorEastAsia" w:hAnsi="HelveticaNeueLT Pro 45 Lt" w:cs="Arial"/>
          <w:iCs/>
          <w:color w:val="000000" w:themeColor="text1"/>
          <w:szCs w:val="19"/>
        </w:rPr>
      </w:pPr>
    </w:p>
    <w:p w14:paraId="3D401EDB" w14:textId="77777777" w:rsidR="00E94792" w:rsidRPr="00E94792" w:rsidRDefault="00E94792">
      <w:pPr>
        <w:spacing w:before="0" w:after="0" w:line="240" w:lineRule="auto"/>
        <w:rPr>
          <w:rFonts w:ascii="HelveticaNeueLT Pro 45 Lt" w:hAnsi="HelveticaNeueLT Pro 45 Lt"/>
          <w:b/>
          <w:color w:val="000000" w:themeColor="text1"/>
        </w:rPr>
      </w:pPr>
      <w:r w:rsidRPr="00E94792">
        <w:rPr>
          <w:rFonts w:ascii="HelveticaNeueLT Pro 45 Lt" w:hAnsi="HelveticaNeueLT Pro 45 Lt"/>
          <w:b/>
          <w:color w:val="000000" w:themeColor="text1"/>
        </w:rPr>
        <w:br w:type="page"/>
      </w:r>
    </w:p>
    <w:p w14:paraId="31043FEA" w14:textId="0014E920" w:rsidR="00EC3FF2" w:rsidRPr="00DE4E88" w:rsidRDefault="00EC3FF2" w:rsidP="00EC3FF2">
      <w:pPr>
        <w:spacing w:line="276" w:lineRule="auto"/>
        <w:rPr>
          <w:rFonts w:ascii="HelveticaNeueLT Pro 45 Lt" w:eastAsiaTheme="majorEastAsia" w:hAnsi="HelveticaNeueLT Pro 45 Lt" w:cs="Arial"/>
          <w:b/>
          <w:bCs/>
          <w:iCs/>
          <w:color w:val="000000" w:themeColor="text1"/>
          <w:lang w:val="it-IT"/>
        </w:rPr>
      </w:pPr>
      <w:r w:rsidRPr="00DE4E88">
        <w:rPr>
          <w:rFonts w:ascii="HelveticaNeueLT Pro 45 Lt" w:hAnsi="HelveticaNeueLT Pro 45 Lt"/>
          <w:b/>
          <w:color w:val="000000" w:themeColor="text1"/>
          <w:lang w:val="it-IT"/>
        </w:rPr>
        <w:lastRenderedPageBreak/>
        <w:t>3S Swiss Solar Solutions SA</w:t>
      </w:r>
    </w:p>
    <w:p w14:paraId="0B14B952" w14:textId="77777777" w:rsidR="00EC3FF2" w:rsidRPr="00DE4E88" w:rsidRDefault="00EC3FF2" w:rsidP="00EC3FF2">
      <w:pPr>
        <w:pStyle w:val="paragraph"/>
        <w:spacing w:before="0" w:beforeAutospacing="0" w:after="0" w:afterAutospacing="0"/>
        <w:textAlignment w:val="baseline"/>
        <w:rPr>
          <w:rFonts w:ascii="HelveticaNeueLT Pro 45 Lt" w:eastAsiaTheme="majorEastAsia" w:hAnsi="HelveticaNeueLT Pro 45 Lt" w:cs="Arial"/>
          <w:iCs/>
          <w:color w:val="000000" w:themeColor="text1"/>
          <w:sz w:val="20"/>
          <w:szCs w:val="20"/>
          <w:lang w:val="it-IT"/>
        </w:rPr>
      </w:pPr>
      <w:r w:rsidRPr="00DE4E88">
        <w:rPr>
          <w:rFonts w:ascii="HelveticaNeueLT Pro 45 Lt" w:hAnsi="HelveticaNeueLT Pro 45 Lt"/>
          <w:color w:val="000000" w:themeColor="text1"/>
          <w:sz w:val="20"/>
          <w:szCs w:val="20"/>
          <w:lang w:val="it-IT"/>
        </w:rPr>
        <w:t xml:space="preserve">3S Swiss Solar Solutions con sede a Gwatt (Thun) sviluppa e produce da oltre 20 anni sistemi solari integrati nelle costruzioni per tetti, facciate, parapetti e costruzioni sopraelevate. 3S realizza i moduli solari necessari in due stabilimenti nel Canton Berna (Gwatt e </w:t>
      </w:r>
      <w:proofErr w:type="spellStart"/>
      <w:r w:rsidRPr="00DE4E88">
        <w:rPr>
          <w:rFonts w:ascii="HelveticaNeueLT Pro 45 Lt" w:hAnsi="HelveticaNeueLT Pro 45 Lt"/>
          <w:color w:val="000000" w:themeColor="text1"/>
          <w:sz w:val="20"/>
          <w:szCs w:val="20"/>
          <w:lang w:val="it-IT"/>
        </w:rPr>
        <w:t>Worb</w:t>
      </w:r>
      <w:proofErr w:type="spellEnd"/>
      <w:r w:rsidRPr="00DE4E88">
        <w:rPr>
          <w:rFonts w:ascii="HelveticaNeueLT Pro 45 Lt" w:hAnsi="HelveticaNeueLT Pro 45 Lt"/>
          <w:color w:val="000000" w:themeColor="text1"/>
          <w:sz w:val="20"/>
          <w:szCs w:val="20"/>
          <w:lang w:val="it-IT"/>
        </w:rPr>
        <w:t>) nel rispetto delle direttive di Swiss Label. 3S offre inoltre svariati servizi per la progettazione e la realizzazione nonché per il funzionamento sicuro degli impianti solari. Oltre all’elevata qualità, che si riflette tra l’altro nella classe di resistenza alla grandine più alta raggiungibile, l’estetica solare 3S offre un design eccellente con superfici omogenee e diversi colori. Numerosi premi e riconoscimenti per l’energia solare, tra cui il rinomato premio svizzero per l’energia «Watt d’Or», confermano la sua posizione di leader.</w:t>
      </w:r>
    </w:p>
    <w:p w14:paraId="39A2F16E" w14:textId="77777777" w:rsidR="00C6672A" w:rsidRPr="00EC3FF2" w:rsidRDefault="00C6672A" w:rsidP="00A771C2">
      <w:pPr>
        <w:pStyle w:val="paragraph"/>
        <w:spacing w:before="0" w:beforeAutospacing="0" w:after="0" w:afterAutospacing="0"/>
        <w:textAlignment w:val="baseline"/>
        <w:rPr>
          <w:rFonts w:ascii="HelveticaNeueLT Pro 45 Lt" w:eastAsiaTheme="majorEastAsia" w:hAnsi="HelveticaNeueLT Pro 45 Lt" w:cs="Arial"/>
          <w:iCs/>
          <w:color w:val="000000" w:themeColor="text1"/>
          <w:spacing w:val="2"/>
          <w:sz w:val="19"/>
          <w:szCs w:val="19"/>
          <w:lang w:val="it-IT" w:eastAsia="en-US"/>
        </w:rPr>
      </w:pPr>
    </w:p>
    <w:p w14:paraId="2C7E5670" w14:textId="52CBABA2" w:rsidR="00C6672A" w:rsidRPr="00EC3FF2" w:rsidRDefault="00C6672A" w:rsidP="00A771C2">
      <w:pPr>
        <w:pStyle w:val="paragraph"/>
        <w:spacing w:before="0" w:beforeAutospacing="0" w:after="0" w:afterAutospacing="0"/>
        <w:textAlignment w:val="baseline"/>
        <w:rPr>
          <w:rFonts w:ascii="HelveticaNeueLT Pro 45 Lt" w:eastAsiaTheme="majorEastAsia" w:hAnsi="HelveticaNeueLT Pro 45 Lt" w:cs="Arial"/>
          <w:iCs/>
          <w:color w:val="000000" w:themeColor="text1"/>
          <w:szCs w:val="19"/>
          <w:lang w:val="it-IT"/>
        </w:rPr>
      </w:pPr>
    </w:p>
    <w:p w14:paraId="38ACB3B3" w14:textId="28972231" w:rsidR="00A81E71" w:rsidRPr="008649AA" w:rsidRDefault="0049185C" w:rsidP="008649AA">
      <w:pPr>
        <w:pStyle w:val="Fliesstext"/>
      </w:pPr>
      <w:r w:rsidRPr="008649AA">
        <w:drawing>
          <wp:anchor distT="0" distB="0" distL="114300" distR="114300" simplePos="0" relativeHeight="251659264" behindDoc="1" locked="0" layoutInCell="1" allowOverlap="1" wp14:anchorId="4F716B32" wp14:editId="0DB43A22">
            <wp:simplePos x="0" y="0"/>
            <wp:positionH relativeFrom="margin">
              <wp:align>left</wp:align>
            </wp:positionH>
            <wp:positionV relativeFrom="paragraph">
              <wp:posOffset>367030</wp:posOffset>
            </wp:positionV>
            <wp:extent cx="2754630" cy="1837055"/>
            <wp:effectExtent l="0" t="0" r="7620" b="0"/>
            <wp:wrapTight wrapText="bothSides">
              <wp:wrapPolygon edited="0">
                <wp:start x="0" y="0"/>
                <wp:lineTo x="0" y="21279"/>
                <wp:lineTo x="21510" y="21279"/>
                <wp:lineTo x="21510" y="0"/>
                <wp:lineTo x="0" y="0"/>
              </wp:wrapPolygon>
            </wp:wrapTight>
            <wp:docPr id="877915541" name="Grafik 1" descr="Ein Bild, das draußen, Himmel, Fahrzeug, Landfahrzeu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7915541" name="Grafik 1" descr="Ein Bild, das draußen, Himmel, Fahrzeug, Landfahrzeug enthält.&#10;&#10;Automatisch generierte Beschreibu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4630" cy="1837055"/>
                    </a:xfrm>
                    <a:prstGeom prst="rect">
                      <a:avLst/>
                    </a:prstGeom>
                    <a:noFill/>
                    <a:ln>
                      <a:noFill/>
                    </a:ln>
                  </pic:spPr>
                </pic:pic>
              </a:graphicData>
            </a:graphic>
            <wp14:sizeRelH relativeFrom="page">
              <wp14:pctWidth>0</wp14:pctWidth>
            </wp14:sizeRelH>
            <wp14:sizeRelV relativeFrom="page">
              <wp14:pctHeight>0</wp14:pctHeight>
            </wp14:sizeRelV>
          </wp:anchor>
        </w:drawing>
      </w:r>
      <w:r w:rsidR="00B94ABB" w:rsidRPr="008649AA">
        <w:t>Immagini</w:t>
      </w:r>
    </w:p>
    <w:p w14:paraId="41D8F8B7" w14:textId="1C1CDFE5" w:rsidR="00C6672A" w:rsidRPr="00B94ABB" w:rsidRDefault="00C6672A" w:rsidP="008649AA">
      <w:pPr>
        <w:pStyle w:val="Fliesstext"/>
      </w:pPr>
    </w:p>
    <w:p w14:paraId="498614E5" w14:textId="77777777" w:rsidR="0049185C" w:rsidRPr="00B94ABB" w:rsidRDefault="0049185C" w:rsidP="008649AA">
      <w:pPr>
        <w:pStyle w:val="Fliesstext"/>
      </w:pPr>
    </w:p>
    <w:p w14:paraId="23CA081F" w14:textId="77777777" w:rsidR="0049185C" w:rsidRPr="00B94ABB" w:rsidRDefault="0049185C" w:rsidP="008649AA">
      <w:pPr>
        <w:pStyle w:val="Fliesstext"/>
      </w:pPr>
    </w:p>
    <w:p w14:paraId="3DC65C0E" w14:textId="77777777" w:rsidR="0049185C" w:rsidRPr="00B94ABB" w:rsidRDefault="0049185C" w:rsidP="008649AA">
      <w:pPr>
        <w:pStyle w:val="Fliesstext"/>
      </w:pPr>
    </w:p>
    <w:p w14:paraId="3EDB3445" w14:textId="24AA281D" w:rsidR="0049185C" w:rsidRPr="00B94ABB" w:rsidRDefault="0049185C" w:rsidP="008649AA">
      <w:pPr>
        <w:pStyle w:val="Fliesstext"/>
      </w:pPr>
    </w:p>
    <w:p w14:paraId="5DD769FD" w14:textId="1A6F23B1" w:rsidR="0049185C" w:rsidRPr="00B94ABB" w:rsidRDefault="0049185C" w:rsidP="008649AA">
      <w:pPr>
        <w:pStyle w:val="Fliesstext"/>
      </w:pPr>
    </w:p>
    <w:p w14:paraId="14FECABC" w14:textId="173155C4" w:rsidR="0049185C" w:rsidRPr="008649AA" w:rsidRDefault="007D25A1" w:rsidP="008649AA">
      <w:pPr>
        <w:pStyle w:val="Fliesstext"/>
      </w:pPr>
      <w:r w:rsidRPr="008649AA">
        <w:drawing>
          <wp:anchor distT="0" distB="0" distL="114300" distR="114300" simplePos="0" relativeHeight="251663360" behindDoc="1" locked="0" layoutInCell="1" allowOverlap="1" wp14:anchorId="49C7E3ED" wp14:editId="25FE05FA">
            <wp:simplePos x="0" y="0"/>
            <wp:positionH relativeFrom="margin">
              <wp:align>left</wp:align>
            </wp:positionH>
            <wp:positionV relativeFrom="paragraph">
              <wp:posOffset>587435</wp:posOffset>
            </wp:positionV>
            <wp:extent cx="2795270" cy="1863090"/>
            <wp:effectExtent l="0" t="0" r="5080" b="3810"/>
            <wp:wrapTight wrapText="bothSides">
              <wp:wrapPolygon edited="0">
                <wp:start x="0" y="0"/>
                <wp:lineTo x="0" y="21423"/>
                <wp:lineTo x="21492" y="21423"/>
                <wp:lineTo x="21492" y="0"/>
                <wp:lineTo x="0" y="0"/>
              </wp:wrapPolygon>
            </wp:wrapTight>
            <wp:docPr id="39195615" name="Grafik 3" descr="Ein Bild, das Landfahrzeug, draußen, Fahrzeug, Aut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95615" name="Grafik 3" descr="Ein Bild, das Landfahrzeug, draußen, Fahrzeug, Auto enthält.&#10;&#10;Automatisch generierte Beschreibu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95270" cy="1863090"/>
                    </a:xfrm>
                    <a:prstGeom prst="rect">
                      <a:avLst/>
                    </a:prstGeom>
                    <a:noFill/>
                    <a:ln>
                      <a:noFill/>
                    </a:ln>
                  </pic:spPr>
                </pic:pic>
              </a:graphicData>
            </a:graphic>
            <wp14:sizeRelH relativeFrom="page">
              <wp14:pctWidth>0</wp14:pctWidth>
            </wp14:sizeRelH>
            <wp14:sizeRelV relativeFrom="page">
              <wp14:pctHeight>0</wp14:pctHeight>
            </wp14:sizeRelV>
          </wp:anchor>
        </w:drawing>
      </w:r>
      <w:r w:rsidR="00B94ABB" w:rsidRPr="008649AA">
        <w:t>Con effetto immediato, 3S Swiss Solar Solutions fornirà a tutti gli acquirenti di soluzioni solari 3S le innovative soluzioni di mobilità elettrica di Clyde a condizioni vantaggiose</w:t>
      </w:r>
      <w:r w:rsidR="007747FC" w:rsidRPr="008649AA">
        <w:t>.</w:t>
      </w:r>
    </w:p>
    <w:p w14:paraId="3258249C" w14:textId="61F17ACB" w:rsidR="007747FC" w:rsidRPr="00B94ABB" w:rsidRDefault="007747FC" w:rsidP="008649AA">
      <w:pPr>
        <w:pStyle w:val="Fliesstext"/>
      </w:pPr>
    </w:p>
    <w:p w14:paraId="1E5F006B" w14:textId="0E7E3A30" w:rsidR="007747FC" w:rsidRPr="00B94ABB" w:rsidRDefault="007747FC" w:rsidP="008649AA">
      <w:pPr>
        <w:pStyle w:val="Fliesstext"/>
      </w:pPr>
    </w:p>
    <w:p w14:paraId="2C3741F7" w14:textId="487F41B2" w:rsidR="007747FC" w:rsidRPr="00B94ABB" w:rsidRDefault="007747FC" w:rsidP="008649AA">
      <w:pPr>
        <w:pStyle w:val="Fliesstext"/>
      </w:pPr>
    </w:p>
    <w:p w14:paraId="27DDC9FB" w14:textId="1AA2C9A3" w:rsidR="007747FC" w:rsidRPr="00B94ABB" w:rsidRDefault="007747FC" w:rsidP="008649AA">
      <w:pPr>
        <w:pStyle w:val="Fliesstext"/>
      </w:pPr>
    </w:p>
    <w:p w14:paraId="79335F44" w14:textId="77777777" w:rsidR="007747FC" w:rsidRPr="00B94ABB" w:rsidRDefault="007747FC" w:rsidP="008649AA">
      <w:pPr>
        <w:pStyle w:val="Fliesstext"/>
      </w:pPr>
    </w:p>
    <w:p w14:paraId="59D603BC" w14:textId="3774E2B3" w:rsidR="007747FC" w:rsidRPr="00B94ABB" w:rsidRDefault="007747FC" w:rsidP="008649AA">
      <w:pPr>
        <w:pStyle w:val="Fliesstext"/>
      </w:pPr>
    </w:p>
    <w:p w14:paraId="554AC2D4" w14:textId="7D8A91F8" w:rsidR="007747FC" w:rsidRPr="00C6672A" w:rsidRDefault="00717034" w:rsidP="008649AA">
      <w:pPr>
        <w:pStyle w:val="Fliesstext"/>
        <w:rPr>
          <w:b/>
          <w:bCs/>
        </w:rPr>
      </w:pPr>
      <w:r w:rsidRPr="00717034">
        <w:t xml:space="preserve">Fabrizio Tollin, </w:t>
      </w:r>
      <w:r w:rsidR="00E16331">
        <w:t>CEO</w:t>
      </w:r>
      <w:r w:rsidRPr="00717034">
        <w:t xml:space="preserve"> di Clyde Mobility AG &amp; Dr. Patrick Hofer-Noser, proprietario e CEO di 3S Swiss Solar Solutions AG</w:t>
      </w:r>
    </w:p>
    <w:sectPr w:rsidR="007747FC" w:rsidRPr="00C6672A" w:rsidSect="00807864">
      <w:headerReference w:type="default" r:id="rId16"/>
      <w:footerReference w:type="default" r:id="rId17"/>
      <w:headerReference w:type="first" r:id="rId18"/>
      <w:footerReference w:type="first" r:id="rId19"/>
      <w:pgSz w:w="11906" w:h="16838" w:code="9"/>
      <w:pgMar w:top="2835" w:right="3969" w:bottom="1701" w:left="1418" w:header="85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E7638" w14:textId="77777777" w:rsidR="00A30148" w:rsidRDefault="00A30148">
      <w:r>
        <w:separator/>
      </w:r>
    </w:p>
  </w:endnote>
  <w:endnote w:type="continuationSeparator" w:id="0">
    <w:p w14:paraId="6AF328B4" w14:textId="77777777" w:rsidR="00A30148" w:rsidRDefault="00A30148">
      <w:r>
        <w:continuationSeparator/>
      </w:r>
    </w:p>
  </w:endnote>
  <w:endnote w:type="continuationNotice" w:id="1">
    <w:p w14:paraId="3D0A4654" w14:textId="77777777" w:rsidR="00A30148" w:rsidRDefault="00A3014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MB 45 Light">
    <w:altName w:val="Arial"/>
    <w:charset w:val="00"/>
    <w:family w:val="swiss"/>
    <w:pitch w:val="variable"/>
    <w:sig w:usb0="800000AF" w:usb1="5000204A" w:usb2="00000000" w:usb3="00000000" w:csb0="0000009B" w:csb1="00000000"/>
  </w:font>
  <w:font w:name="HelveticaNeueLT Pro 65 Md">
    <w:panose1 w:val="020B0604020202020204"/>
    <w:charset w:val="00"/>
    <w:family w:val="swiss"/>
    <w:notTrueType/>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NeueLT Pro 45 Lt">
    <w:panose1 w:val="020B0403020202020204"/>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AB103" w14:textId="77777777" w:rsidR="00B5651D" w:rsidRPr="00B853CF" w:rsidRDefault="00B5651D" w:rsidP="00B5651D">
    <w:pPr>
      <w:pStyle w:val="Fuzeile"/>
    </w:pPr>
    <w:r w:rsidRPr="00B853CF">
      <w:tab/>
      <w:t xml:space="preserve">3S Swiss Solar Solutions | </w:t>
    </w:r>
    <w:proofErr w:type="spellStart"/>
    <w:r w:rsidRPr="00B853CF">
      <w:rPr>
        <w:spacing w:val="-2"/>
      </w:rPr>
      <w:t>Schorenstrasse</w:t>
    </w:r>
    <w:proofErr w:type="spellEnd"/>
    <w:r w:rsidRPr="00B853CF">
      <w:rPr>
        <w:spacing w:val="-2"/>
      </w:rPr>
      <w:t xml:space="preserve"> 39 | CH-3645 Gwatt (Thun) </w:t>
    </w:r>
    <w:r w:rsidRPr="00B853CF">
      <w:rPr>
        <w:spacing w:val="-2"/>
      </w:rPr>
      <w:br/>
    </w:r>
    <w:r w:rsidRPr="00B853CF">
      <w:t xml:space="preserve">+41 33 224 25 00  |  </w:t>
    </w:r>
    <w:hyperlink r:id="rId1" w:history="1">
      <w:r w:rsidRPr="00B853CF">
        <w:rPr>
          <w:rStyle w:val="Hyperlink"/>
          <w:color w:val="auto"/>
          <w:sz w:val="15"/>
          <w:szCs w:val="15"/>
        </w:rPr>
        <w:t>media@3s-solar.swiss</w:t>
      </w:r>
    </w:hyperlink>
    <w:r w:rsidRPr="00B853CF">
      <w:t xml:space="preserve">  |  </w:t>
    </w:r>
    <w:hyperlink r:id="rId2" w:history="1">
      <w:r w:rsidRPr="00B853CF">
        <w:rPr>
          <w:rStyle w:val="Hyperlink"/>
          <w:color w:val="auto"/>
        </w:rPr>
        <w:t>www.3s-solar.swiss</w:t>
      </w:r>
    </w:hyperlink>
  </w:p>
  <w:p w14:paraId="50CEA02D" w14:textId="6EDCBC8F" w:rsidR="0078238B" w:rsidRPr="00B5651D" w:rsidRDefault="0078238B" w:rsidP="00B565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CDF35" w14:textId="197C85E1" w:rsidR="00B853CF" w:rsidRPr="00B853CF" w:rsidRDefault="00B853CF" w:rsidP="00B853CF">
    <w:pPr>
      <w:pStyle w:val="Fuzeile"/>
    </w:pPr>
    <w:r w:rsidRPr="00B853CF">
      <w:tab/>
      <w:t xml:space="preserve">3S Swiss Solar Solutions | </w:t>
    </w:r>
    <w:proofErr w:type="spellStart"/>
    <w:r w:rsidRPr="00B853CF">
      <w:rPr>
        <w:spacing w:val="-2"/>
      </w:rPr>
      <w:t>Schorenstrasse</w:t>
    </w:r>
    <w:proofErr w:type="spellEnd"/>
    <w:r w:rsidRPr="00B853CF">
      <w:rPr>
        <w:spacing w:val="-2"/>
      </w:rPr>
      <w:t xml:space="preserve"> 39 | CH-3645 Gwatt (Thun) </w:t>
    </w:r>
    <w:r w:rsidRPr="00B853CF">
      <w:rPr>
        <w:spacing w:val="-2"/>
      </w:rPr>
      <w:br/>
    </w:r>
    <w:r w:rsidRPr="00B853CF">
      <w:t xml:space="preserve">+41 33 224 25 00  |  </w:t>
    </w:r>
    <w:hyperlink r:id="rId1" w:history="1">
      <w:r w:rsidRPr="00B853CF">
        <w:rPr>
          <w:rStyle w:val="Hyperlink"/>
          <w:color w:val="auto"/>
          <w:sz w:val="15"/>
          <w:szCs w:val="15"/>
        </w:rPr>
        <w:t>media@3s-solar.swiss</w:t>
      </w:r>
    </w:hyperlink>
    <w:r w:rsidRPr="00B853CF">
      <w:t xml:space="preserve">  |  </w:t>
    </w:r>
    <w:hyperlink r:id="rId2" w:history="1">
      <w:r w:rsidRPr="00B853CF">
        <w:rPr>
          <w:rStyle w:val="Hyperlink"/>
          <w:color w:val="auto"/>
        </w:rPr>
        <w:t>www.3s-solar.swiss</w:t>
      </w:r>
    </w:hyperlink>
  </w:p>
  <w:p w14:paraId="624145CD" w14:textId="7ACECDD4" w:rsidR="00B853CF" w:rsidRPr="00B853CF" w:rsidRDefault="00B853CF" w:rsidP="00B853CF">
    <w:pPr>
      <w:pStyle w:val="Fuzeile"/>
    </w:pPr>
  </w:p>
  <w:p w14:paraId="212CAD8C" w14:textId="77777777" w:rsidR="00B853CF" w:rsidRPr="00B853CF" w:rsidRDefault="00B853CF" w:rsidP="00B853C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67845D" w14:textId="77777777" w:rsidR="00A30148" w:rsidRDefault="00A30148">
      <w:r>
        <w:separator/>
      </w:r>
    </w:p>
  </w:footnote>
  <w:footnote w:type="continuationSeparator" w:id="0">
    <w:p w14:paraId="316789A1" w14:textId="77777777" w:rsidR="00A30148" w:rsidRDefault="00A30148">
      <w:r>
        <w:continuationSeparator/>
      </w:r>
    </w:p>
  </w:footnote>
  <w:footnote w:type="continuationNotice" w:id="1">
    <w:p w14:paraId="65F70C7B" w14:textId="77777777" w:rsidR="00A30148" w:rsidRDefault="00A3014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CD781" w14:textId="7E10ADA5" w:rsidR="0018248E" w:rsidRDefault="00E9004B" w:rsidP="00B853CF">
    <w:pPr>
      <w:pStyle w:val="BankingDetails"/>
      <w:rPr>
        <w:lang w:val="de-CH" w:eastAsia="de-CH"/>
      </w:rPr>
    </w:pPr>
    <w:r>
      <w:drawing>
        <wp:anchor distT="0" distB="0" distL="114300" distR="114300" simplePos="0" relativeHeight="251658240" behindDoc="1" locked="0" layoutInCell="1" allowOverlap="1" wp14:anchorId="60E295FD" wp14:editId="75DF1695">
          <wp:simplePos x="0" y="0"/>
          <wp:positionH relativeFrom="margin">
            <wp:posOffset>4284345</wp:posOffset>
          </wp:positionH>
          <wp:positionV relativeFrom="paragraph">
            <wp:posOffset>0</wp:posOffset>
          </wp:positionV>
          <wp:extent cx="1440000" cy="572400"/>
          <wp:effectExtent l="0" t="0" r="8255" b="0"/>
          <wp:wrapNone/>
          <wp:docPr id="892223522" name="Grafik 892223522" descr="Ein Bild, das Grafiken, Symbol, Schrift,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223522" name="Grafik 892223522" descr="Ein Bild, das Grafiken, Symbol, Schrift, Logo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57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01D7F" w14:textId="4B1C418F" w:rsidR="0018248E" w:rsidRDefault="00E127E5" w:rsidP="00B853CF">
    <w:pPr>
      <w:pStyle w:val="BankingDetails"/>
    </w:pPr>
    <w:r>
      <w:drawing>
        <wp:anchor distT="0" distB="0" distL="114300" distR="114300" simplePos="0" relativeHeight="251658241" behindDoc="1" locked="0" layoutInCell="1" allowOverlap="1" wp14:anchorId="73BA1434" wp14:editId="160BD668">
          <wp:simplePos x="0" y="0"/>
          <wp:positionH relativeFrom="margin">
            <wp:posOffset>4500880</wp:posOffset>
          </wp:positionH>
          <wp:positionV relativeFrom="paragraph">
            <wp:posOffset>0</wp:posOffset>
          </wp:positionV>
          <wp:extent cx="1440000" cy="572400"/>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57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7009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1869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24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0039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621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6E4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9E1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8E4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A21B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4E8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02879"/>
    <w:multiLevelType w:val="hybridMultilevel"/>
    <w:tmpl w:val="A490961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7E2919"/>
    <w:multiLevelType w:val="hybridMultilevel"/>
    <w:tmpl w:val="D77A224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915C71"/>
    <w:multiLevelType w:val="hybridMultilevel"/>
    <w:tmpl w:val="49FE0CCC"/>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43806208">
    <w:abstractNumId w:val="10"/>
  </w:num>
  <w:num w:numId="2" w16cid:durableId="568268627">
    <w:abstractNumId w:val="11"/>
  </w:num>
  <w:num w:numId="3" w16cid:durableId="507184016">
    <w:abstractNumId w:val="12"/>
  </w:num>
  <w:num w:numId="4" w16cid:durableId="696927194">
    <w:abstractNumId w:val="9"/>
  </w:num>
  <w:num w:numId="5" w16cid:durableId="483667259">
    <w:abstractNumId w:val="7"/>
  </w:num>
  <w:num w:numId="6" w16cid:durableId="1037270093">
    <w:abstractNumId w:val="6"/>
  </w:num>
  <w:num w:numId="7" w16cid:durableId="978219546">
    <w:abstractNumId w:val="5"/>
  </w:num>
  <w:num w:numId="8" w16cid:durableId="2092120328">
    <w:abstractNumId w:val="4"/>
  </w:num>
  <w:num w:numId="9" w16cid:durableId="196313060">
    <w:abstractNumId w:val="8"/>
  </w:num>
  <w:num w:numId="10" w16cid:durableId="2123762215">
    <w:abstractNumId w:val="3"/>
  </w:num>
  <w:num w:numId="11" w16cid:durableId="953174526">
    <w:abstractNumId w:val="2"/>
  </w:num>
  <w:num w:numId="12" w16cid:durableId="205988739">
    <w:abstractNumId w:val="1"/>
  </w:num>
  <w:num w:numId="13" w16cid:durableId="185121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hideSpellingErrors/>
  <w:hideGrammaticalErrors/>
  <w:proofState w:spelling="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d1ce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FF6"/>
    <w:rsid w:val="00036D7A"/>
    <w:rsid w:val="000A1081"/>
    <w:rsid w:val="000B7F37"/>
    <w:rsid w:val="000D4DD4"/>
    <w:rsid w:val="000D51C9"/>
    <w:rsid w:val="000E4E85"/>
    <w:rsid w:val="000F02E9"/>
    <w:rsid w:val="00120388"/>
    <w:rsid w:val="001437B7"/>
    <w:rsid w:val="001446EE"/>
    <w:rsid w:val="00153931"/>
    <w:rsid w:val="001714F9"/>
    <w:rsid w:val="0018248E"/>
    <w:rsid w:val="001B0901"/>
    <w:rsid w:val="001B4F80"/>
    <w:rsid w:val="001C34FC"/>
    <w:rsid w:val="001D556B"/>
    <w:rsid w:val="00210110"/>
    <w:rsid w:val="002234D8"/>
    <w:rsid w:val="00232190"/>
    <w:rsid w:val="00240E75"/>
    <w:rsid w:val="002414CF"/>
    <w:rsid w:val="002622FC"/>
    <w:rsid w:val="002661F9"/>
    <w:rsid w:val="00270AE8"/>
    <w:rsid w:val="002720B7"/>
    <w:rsid w:val="0027211C"/>
    <w:rsid w:val="00283E45"/>
    <w:rsid w:val="002B626E"/>
    <w:rsid w:val="002C31EE"/>
    <w:rsid w:val="002C5889"/>
    <w:rsid w:val="002E6CD2"/>
    <w:rsid w:val="0030575A"/>
    <w:rsid w:val="00315DAF"/>
    <w:rsid w:val="00327CBA"/>
    <w:rsid w:val="00330FBB"/>
    <w:rsid w:val="00341C56"/>
    <w:rsid w:val="003450D2"/>
    <w:rsid w:val="00347249"/>
    <w:rsid w:val="00361409"/>
    <w:rsid w:val="00366548"/>
    <w:rsid w:val="003855D7"/>
    <w:rsid w:val="0038657E"/>
    <w:rsid w:val="00386D82"/>
    <w:rsid w:val="003D41CF"/>
    <w:rsid w:val="003D573D"/>
    <w:rsid w:val="003D7928"/>
    <w:rsid w:val="004017C0"/>
    <w:rsid w:val="00422FF6"/>
    <w:rsid w:val="00425F04"/>
    <w:rsid w:val="0043019F"/>
    <w:rsid w:val="00443CBB"/>
    <w:rsid w:val="004449D8"/>
    <w:rsid w:val="00445BEC"/>
    <w:rsid w:val="00486009"/>
    <w:rsid w:val="0049185C"/>
    <w:rsid w:val="004A7AA7"/>
    <w:rsid w:val="004B069A"/>
    <w:rsid w:val="004B3025"/>
    <w:rsid w:val="004D096D"/>
    <w:rsid w:val="004D169E"/>
    <w:rsid w:val="004F51E5"/>
    <w:rsid w:val="00504C0E"/>
    <w:rsid w:val="005137EE"/>
    <w:rsid w:val="005235D3"/>
    <w:rsid w:val="00534FF6"/>
    <w:rsid w:val="00537707"/>
    <w:rsid w:val="005378B0"/>
    <w:rsid w:val="0054586E"/>
    <w:rsid w:val="00545CC0"/>
    <w:rsid w:val="0055051B"/>
    <w:rsid w:val="005635F3"/>
    <w:rsid w:val="0056378B"/>
    <w:rsid w:val="00570DF6"/>
    <w:rsid w:val="005778FF"/>
    <w:rsid w:val="005A286E"/>
    <w:rsid w:val="005A6324"/>
    <w:rsid w:val="005B3572"/>
    <w:rsid w:val="005D2E60"/>
    <w:rsid w:val="005D3D93"/>
    <w:rsid w:val="005E1897"/>
    <w:rsid w:val="005E4253"/>
    <w:rsid w:val="005E7412"/>
    <w:rsid w:val="005F1B36"/>
    <w:rsid w:val="006003AE"/>
    <w:rsid w:val="006032AA"/>
    <w:rsid w:val="006105BB"/>
    <w:rsid w:val="0061729F"/>
    <w:rsid w:val="0062276B"/>
    <w:rsid w:val="0062418E"/>
    <w:rsid w:val="00640D57"/>
    <w:rsid w:val="006414CB"/>
    <w:rsid w:val="006538BC"/>
    <w:rsid w:val="00664946"/>
    <w:rsid w:val="00691098"/>
    <w:rsid w:val="00694481"/>
    <w:rsid w:val="006B28F3"/>
    <w:rsid w:val="006D5140"/>
    <w:rsid w:val="006E535B"/>
    <w:rsid w:val="00717034"/>
    <w:rsid w:val="00724EC8"/>
    <w:rsid w:val="00731B24"/>
    <w:rsid w:val="00756E3E"/>
    <w:rsid w:val="00762C6C"/>
    <w:rsid w:val="00766E77"/>
    <w:rsid w:val="007747FC"/>
    <w:rsid w:val="0078238B"/>
    <w:rsid w:val="00782BBB"/>
    <w:rsid w:val="007864FD"/>
    <w:rsid w:val="007B4DB5"/>
    <w:rsid w:val="007D0194"/>
    <w:rsid w:val="007D119C"/>
    <w:rsid w:val="007D25A1"/>
    <w:rsid w:val="00807864"/>
    <w:rsid w:val="00841923"/>
    <w:rsid w:val="008529B0"/>
    <w:rsid w:val="008649AA"/>
    <w:rsid w:val="00891C62"/>
    <w:rsid w:val="00892FC2"/>
    <w:rsid w:val="008A635A"/>
    <w:rsid w:val="008B4D22"/>
    <w:rsid w:val="008C2EE4"/>
    <w:rsid w:val="008D0D20"/>
    <w:rsid w:val="008D1817"/>
    <w:rsid w:val="008E2D31"/>
    <w:rsid w:val="00900BB7"/>
    <w:rsid w:val="00914A88"/>
    <w:rsid w:val="00925B3D"/>
    <w:rsid w:val="009571FE"/>
    <w:rsid w:val="00957E25"/>
    <w:rsid w:val="009704A2"/>
    <w:rsid w:val="00972A92"/>
    <w:rsid w:val="00986271"/>
    <w:rsid w:val="00994B89"/>
    <w:rsid w:val="009B46DD"/>
    <w:rsid w:val="009C0948"/>
    <w:rsid w:val="009D1697"/>
    <w:rsid w:val="009F53A1"/>
    <w:rsid w:val="00A20C66"/>
    <w:rsid w:val="00A30148"/>
    <w:rsid w:val="00A409D0"/>
    <w:rsid w:val="00A4378F"/>
    <w:rsid w:val="00A678FA"/>
    <w:rsid w:val="00A771C2"/>
    <w:rsid w:val="00A81E71"/>
    <w:rsid w:val="00A843F6"/>
    <w:rsid w:val="00AD7397"/>
    <w:rsid w:val="00AE4573"/>
    <w:rsid w:val="00AE59B5"/>
    <w:rsid w:val="00B13BDA"/>
    <w:rsid w:val="00B14D91"/>
    <w:rsid w:val="00B15D32"/>
    <w:rsid w:val="00B35E28"/>
    <w:rsid w:val="00B40FE6"/>
    <w:rsid w:val="00B5651D"/>
    <w:rsid w:val="00B6302D"/>
    <w:rsid w:val="00B835DC"/>
    <w:rsid w:val="00B853CF"/>
    <w:rsid w:val="00B94ABB"/>
    <w:rsid w:val="00BA1A20"/>
    <w:rsid w:val="00BC225A"/>
    <w:rsid w:val="00BE4F11"/>
    <w:rsid w:val="00BE6C2D"/>
    <w:rsid w:val="00C6672A"/>
    <w:rsid w:val="00C66945"/>
    <w:rsid w:val="00C81E0E"/>
    <w:rsid w:val="00C83C02"/>
    <w:rsid w:val="00C8572D"/>
    <w:rsid w:val="00CA301F"/>
    <w:rsid w:val="00CC0216"/>
    <w:rsid w:val="00CC6FE1"/>
    <w:rsid w:val="00CD5D48"/>
    <w:rsid w:val="00CD6B76"/>
    <w:rsid w:val="00CF28EB"/>
    <w:rsid w:val="00D00438"/>
    <w:rsid w:val="00D01C97"/>
    <w:rsid w:val="00D13816"/>
    <w:rsid w:val="00D22D86"/>
    <w:rsid w:val="00D24330"/>
    <w:rsid w:val="00D25A9E"/>
    <w:rsid w:val="00D46C49"/>
    <w:rsid w:val="00D57DCC"/>
    <w:rsid w:val="00D642C7"/>
    <w:rsid w:val="00D65B14"/>
    <w:rsid w:val="00D95AEB"/>
    <w:rsid w:val="00D962B3"/>
    <w:rsid w:val="00DA5187"/>
    <w:rsid w:val="00DB04F5"/>
    <w:rsid w:val="00DB4DC1"/>
    <w:rsid w:val="00DD4920"/>
    <w:rsid w:val="00DD4ADC"/>
    <w:rsid w:val="00DD77CD"/>
    <w:rsid w:val="00DD78E4"/>
    <w:rsid w:val="00DE4E88"/>
    <w:rsid w:val="00DF12EF"/>
    <w:rsid w:val="00E016F8"/>
    <w:rsid w:val="00E060D9"/>
    <w:rsid w:val="00E127E5"/>
    <w:rsid w:val="00E16331"/>
    <w:rsid w:val="00E307E6"/>
    <w:rsid w:val="00E379B5"/>
    <w:rsid w:val="00E44541"/>
    <w:rsid w:val="00E5097E"/>
    <w:rsid w:val="00E53A83"/>
    <w:rsid w:val="00E9004B"/>
    <w:rsid w:val="00E94792"/>
    <w:rsid w:val="00EC2B71"/>
    <w:rsid w:val="00EC2CB8"/>
    <w:rsid w:val="00EC3FF2"/>
    <w:rsid w:val="00EC758F"/>
    <w:rsid w:val="00EF2633"/>
    <w:rsid w:val="00F0210F"/>
    <w:rsid w:val="00F15256"/>
    <w:rsid w:val="00F319D6"/>
    <w:rsid w:val="00F343DC"/>
    <w:rsid w:val="00F412E6"/>
    <w:rsid w:val="00F87F07"/>
    <w:rsid w:val="00FA6018"/>
    <w:rsid w:val="00FB1BB2"/>
    <w:rsid w:val="00FB3D2C"/>
    <w:rsid w:val="00FC106D"/>
    <w:rsid w:val="00FE0861"/>
    <w:rsid w:val="00FF0B0F"/>
    <w:rsid w:val="0248ECA4"/>
    <w:rsid w:val="06D9FD7B"/>
    <w:rsid w:val="1043529E"/>
    <w:rsid w:val="13CCAF25"/>
    <w:rsid w:val="172A8129"/>
    <w:rsid w:val="215FBFAD"/>
    <w:rsid w:val="247E3812"/>
    <w:rsid w:val="2D963547"/>
    <w:rsid w:val="2E601A9A"/>
    <w:rsid w:val="2EFE8E13"/>
    <w:rsid w:val="2F573C35"/>
    <w:rsid w:val="3E0A8FF4"/>
    <w:rsid w:val="3EAA97BD"/>
    <w:rsid w:val="4040E398"/>
    <w:rsid w:val="45679224"/>
    <w:rsid w:val="485F5BE8"/>
    <w:rsid w:val="4CE81EB3"/>
    <w:rsid w:val="558C7DDA"/>
    <w:rsid w:val="55A32B8C"/>
    <w:rsid w:val="61256634"/>
    <w:rsid w:val="645194D9"/>
    <w:rsid w:val="66F9915C"/>
    <w:rsid w:val="6F23A70E"/>
    <w:rsid w:val="703ACC32"/>
    <w:rsid w:val="750E3D55"/>
    <w:rsid w:val="78B6279A"/>
    <w:rsid w:val="7BE2563F"/>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1cec6"/>
    </o:shapedefaults>
    <o:shapelayout v:ext="edit">
      <o:idmap v:ext="edit" data="2"/>
    </o:shapelayout>
  </w:shapeDefaults>
  <w:decimalSymbol w:val="."/>
  <w:listSeparator w:val=";"/>
  <w14:docId w14:val="65BF669B"/>
  <w15:docId w15:val="{A429C967-DBB8-4BE6-B44D-381131153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34FF6"/>
    <w:pPr>
      <w:spacing w:before="120" w:after="260" w:line="260" w:lineRule="exact"/>
    </w:pPr>
    <w:rPr>
      <w:rFonts w:ascii="HelveticaMB 45 Light" w:hAnsi="HelveticaMB 45 Light"/>
      <w:lang w:eastAsia="de-DE"/>
    </w:rPr>
  </w:style>
  <w:style w:type="paragraph" w:styleId="berschrift1">
    <w:name w:val="heading 1"/>
    <w:basedOn w:val="Standard"/>
    <w:next w:val="berschrift2"/>
    <w:autoRedefine/>
    <w:qFormat/>
    <w:rsid w:val="00B35E28"/>
    <w:pPr>
      <w:keepNext/>
      <w:suppressAutoHyphens/>
      <w:spacing w:before="240" w:after="0" w:line="360" w:lineRule="exact"/>
      <w:contextualSpacing/>
      <w:outlineLvl w:val="0"/>
    </w:pPr>
    <w:rPr>
      <w:rFonts w:ascii="HelveticaNeueLT Pro 65 Md" w:hAnsi="HelveticaNeueLT Pro 65 Md"/>
      <w:b/>
      <w:kern w:val="28"/>
      <w:sz w:val="24"/>
      <w:szCs w:val="19"/>
    </w:rPr>
  </w:style>
  <w:style w:type="paragraph" w:styleId="berschrift2">
    <w:name w:val="heading 2"/>
    <w:basedOn w:val="berschrift1"/>
    <w:next w:val="Standard"/>
    <w:autoRedefine/>
    <w:qFormat/>
    <w:rsid w:val="00B35E28"/>
    <w:pPr>
      <w:spacing w:before="0"/>
      <w:outlineLvl w:val="1"/>
    </w:pPr>
    <w:rPr>
      <w:b w:val="0"/>
      <w:color w:val="808080" w:themeColor="background1" w:themeShade="80"/>
    </w:rPr>
  </w:style>
  <w:style w:type="paragraph" w:styleId="berschrift3">
    <w:name w:val="heading 3"/>
    <w:basedOn w:val="Standard"/>
    <w:next w:val="Standard"/>
    <w:autoRedefine/>
    <w:qFormat/>
    <w:rsid w:val="00D24330"/>
    <w:pPr>
      <w:keepNext/>
      <w:spacing w:after="0" w:line="240" w:lineRule="exact"/>
      <w:outlineLvl w:val="2"/>
    </w:pPr>
    <w:rPr>
      <w:rFonts w:ascii="HelveticaNeueLT Pro 65 Md" w:hAnsi="HelveticaNeueLT Pro 65 Md"/>
      <w:szCs w:val="19"/>
    </w:rPr>
  </w:style>
  <w:style w:type="paragraph" w:styleId="berschrift4">
    <w:name w:val="heading 4"/>
    <w:basedOn w:val="Standard"/>
    <w:next w:val="Standard"/>
    <w:link w:val="berschrift4Zchn"/>
    <w:semiHidden/>
    <w:unhideWhenUsed/>
    <w:qFormat/>
    <w:rsid w:val="00D95AE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pPr>
    <w:rPr>
      <w:i/>
    </w:rPr>
  </w:style>
  <w:style w:type="paragraph" w:styleId="Fuzeile">
    <w:name w:val="footer"/>
    <w:basedOn w:val="Standard"/>
    <w:link w:val="FuzeileZchn"/>
    <w:autoRedefine/>
    <w:rsid w:val="00B853CF"/>
    <w:pPr>
      <w:tabs>
        <w:tab w:val="center" w:pos="4536"/>
        <w:tab w:val="right" w:pos="9072"/>
      </w:tabs>
      <w:spacing w:before="0" w:after="0" w:line="200" w:lineRule="exact"/>
      <w:ind w:left="2127"/>
      <w:jc w:val="center"/>
    </w:pPr>
    <w:rPr>
      <w:rFonts w:ascii="HelveticaNeueLT Pro 45 Lt" w:hAnsi="HelveticaNeueLT Pro 45 Lt"/>
      <w:sz w:val="14"/>
      <w:szCs w:val="18"/>
      <w:lang w:val="en-US"/>
    </w:r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paragraph" w:customStyle="1" w:styleId="Ref1">
    <w:name w:val="_Ref1"/>
    <w:basedOn w:val="Standard"/>
    <w:pPr>
      <w:tabs>
        <w:tab w:val="left" w:pos="1800"/>
        <w:tab w:val="left" w:pos="5103"/>
        <w:tab w:val="left" w:pos="6521"/>
      </w:tabs>
    </w:pPr>
  </w:style>
  <w:style w:type="paragraph" w:customStyle="1" w:styleId="BankingDetails">
    <w:name w:val="_Banking Details"/>
    <w:basedOn w:val="Fuzeile"/>
    <w:pPr>
      <w:tabs>
        <w:tab w:val="clear" w:pos="4536"/>
        <w:tab w:val="clear" w:pos="9072"/>
        <w:tab w:val="left" w:pos="2211"/>
        <w:tab w:val="left" w:pos="5103"/>
      </w:tabs>
      <w:spacing w:line="260" w:lineRule="atLeast"/>
    </w:pPr>
    <w:rPr>
      <w:noProof/>
      <w:color w:val="000000"/>
      <w:lang w:eastAsia="en-US"/>
    </w:rPr>
  </w:style>
  <w:style w:type="character" w:styleId="Seitenzahl">
    <w:name w:val="page number"/>
    <w:basedOn w:val="Absatz-Standardschriftart"/>
  </w:style>
  <w:style w:type="paragraph" w:customStyle="1" w:styleId="MB">
    <w:name w:val="_MB"/>
    <w:basedOn w:val="Standard"/>
    <w:pPr>
      <w:spacing w:after="0"/>
    </w:pPr>
  </w:style>
  <w:style w:type="paragraph" w:customStyle="1" w:styleId="Datum">
    <w:name w:val="_Datum"/>
    <w:basedOn w:val="Standard"/>
    <w:pPr>
      <w:spacing w:before="840" w:after="60"/>
    </w:pPr>
  </w:style>
  <w:style w:type="paragraph" w:customStyle="1" w:styleId="Anrede">
    <w:name w:val="_Anrede"/>
    <w:basedOn w:val="Standard"/>
    <w:pPr>
      <w:spacing w:before="520"/>
    </w:pPr>
  </w:style>
  <w:style w:type="paragraph" w:customStyle="1" w:styleId="Gruss">
    <w:name w:val="_Gruss"/>
    <w:basedOn w:val="Standard"/>
    <w:pPr>
      <w:spacing w:before="480" w:after="0"/>
    </w:pPr>
  </w:style>
  <w:style w:type="paragraph" w:customStyle="1" w:styleId="Unterschrift">
    <w:name w:val="_Unterschrift"/>
    <w:basedOn w:val="Standard"/>
    <w:pPr>
      <w:tabs>
        <w:tab w:val="left" w:pos="3402"/>
      </w:tabs>
      <w:spacing w:before="600"/>
    </w:pPr>
  </w:style>
  <w:style w:type="paragraph" w:customStyle="1" w:styleId="Beilagen">
    <w:name w:val="_Beilagen"/>
    <w:basedOn w:val="Standard"/>
    <w:pPr>
      <w:spacing w:before="600"/>
    </w:pPr>
  </w:style>
  <w:style w:type="paragraph" w:customStyle="1" w:styleId="Ref">
    <w:name w:val="_Ref"/>
    <w:basedOn w:val="Standard"/>
    <w:pPr>
      <w:tabs>
        <w:tab w:val="left" w:pos="1800"/>
        <w:tab w:val="left" w:pos="5103"/>
        <w:tab w:val="left" w:pos="6521"/>
      </w:tabs>
      <w:spacing w:before="1000" w:after="0"/>
    </w:pPr>
  </w:style>
  <w:style w:type="paragraph" w:customStyle="1" w:styleId="Adresse">
    <w:name w:val="_Adresse"/>
    <w:basedOn w:val="Standard"/>
    <w:pPr>
      <w:tabs>
        <w:tab w:val="left" w:pos="5103"/>
        <w:tab w:val="left" w:pos="6521"/>
      </w:tabs>
      <w:spacing w:after="0"/>
    </w:pPr>
  </w:style>
  <w:style w:type="paragraph" w:customStyle="1" w:styleId="Name">
    <w:name w:val="_Name"/>
    <w:basedOn w:val="Standard"/>
    <w:pPr>
      <w:tabs>
        <w:tab w:val="left" w:pos="3402"/>
      </w:tabs>
      <w:spacing w:before="600" w:after="0"/>
    </w:pPr>
  </w:style>
  <w:style w:type="paragraph" w:customStyle="1" w:styleId="Funktion">
    <w:name w:val="_Funktion"/>
    <w:basedOn w:val="Standard"/>
    <w:pPr>
      <w:tabs>
        <w:tab w:val="left" w:pos="3402"/>
      </w:tabs>
      <w:spacing w:after="0"/>
    </w:pPr>
  </w:style>
  <w:style w:type="paragraph" w:customStyle="1" w:styleId="Betreff">
    <w:name w:val="_Betreff"/>
    <w:basedOn w:val="Standard"/>
    <w:pPr>
      <w:spacing w:after="0"/>
    </w:pPr>
  </w:style>
  <w:style w:type="paragraph" w:customStyle="1" w:styleId="Projekt">
    <w:name w:val="_Projekt"/>
    <w:basedOn w:val="Standard"/>
    <w:pPr>
      <w:tabs>
        <w:tab w:val="left" w:pos="1800"/>
        <w:tab w:val="left" w:pos="5103"/>
        <w:tab w:val="left" w:pos="6521"/>
      </w:tabs>
      <w:spacing w:after="0"/>
    </w:pPr>
  </w:style>
  <w:style w:type="character" w:customStyle="1" w:styleId="Doknamen">
    <w:name w:val="_Doknamen"/>
    <w:basedOn w:val="Absatz-Standardschriftart"/>
    <w:rPr>
      <w:rFonts w:ascii="HelveticaMB 45 Light" w:hAnsi="HelveticaMB 45 Light"/>
      <w:sz w:val="10"/>
      <w:szCs w:val="12"/>
    </w:rPr>
  </w:style>
  <w:style w:type="character" w:customStyle="1" w:styleId="adrgroup2">
    <w:name w:val="adrgroup2"/>
    <w:basedOn w:val="Absatz-Standardschriftart"/>
    <w:rsid w:val="00445BEC"/>
  </w:style>
  <w:style w:type="character" w:customStyle="1" w:styleId="locality">
    <w:name w:val="locality"/>
    <w:basedOn w:val="Absatz-Standardschriftart"/>
    <w:rsid w:val="00445BEC"/>
  </w:style>
  <w:style w:type="character" w:customStyle="1" w:styleId="region">
    <w:name w:val="region"/>
    <w:basedOn w:val="Absatz-Standardschriftart"/>
    <w:rsid w:val="00445BEC"/>
  </w:style>
  <w:style w:type="character" w:styleId="Platzhaltertext">
    <w:name w:val="Placeholder Text"/>
    <w:basedOn w:val="Absatz-Standardschriftart"/>
    <w:uiPriority w:val="99"/>
    <w:semiHidden/>
    <w:rsid w:val="00210110"/>
    <w:rPr>
      <w:color w:val="808080"/>
    </w:rPr>
  </w:style>
  <w:style w:type="character" w:styleId="NichtaufgelsteErwhnung">
    <w:name w:val="Unresolved Mention"/>
    <w:basedOn w:val="Absatz-Standardschriftart"/>
    <w:uiPriority w:val="99"/>
    <w:semiHidden/>
    <w:unhideWhenUsed/>
    <w:rsid w:val="006032AA"/>
    <w:rPr>
      <w:color w:val="605E5C"/>
      <w:shd w:val="clear" w:color="auto" w:fill="E1DFDD"/>
    </w:rPr>
  </w:style>
  <w:style w:type="paragraph" w:customStyle="1" w:styleId="Einleitung">
    <w:name w:val="Einleitung"/>
    <w:basedOn w:val="Standard"/>
    <w:autoRedefine/>
    <w:qFormat/>
    <w:rsid w:val="00A81E71"/>
    <w:pPr>
      <w:spacing w:after="120"/>
    </w:pPr>
    <w:rPr>
      <w:rFonts w:ascii="HelveticaNeueLT Pro 65 Md" w:hAnsi="HelveticaNeueLT Pro 65 Md"/>
      <w:lang w:val="en-US"/>
    </w:rPr>
  </w:style>
  <w:style w:type="paragraph" w:customStyle="1" w:styleId="Fliesstext">
    <w:name w:val="Fliesstext"/>
    <w:basedOn w:val="Standard"/>
    <w:autoRedefine/>
    <w:qFormat/>
    <w:rsid w:val="008649AA"/>
    <w:pPr>
      <w:spacing w:after="240"/>
    </w:pPr>
    <w:rPr>
      <w:rFonts w:ascii="HelveticaNeueLT Pro 45 Lt" w:hAnsi="HelveticaNeueLT Pro 45 Lt"/>
      <w:noProof/>
      <w:lang w:val="it-IT"/>
    </w:rPr>
  </w:style>
  <w:style w:type="paragraph" w:customStyle="1" w:styleId="Sperrfrist">
    <w:name w:val="Sperrfrist"/>
    <w:basedOn w:val="Einleitung"/>
    <w:autoRedefine/>
    <w:qFormat/>
    <w:rsid w:val="00534FF6"/>
    <w:rPr>
      <w:color w:val="C00000"/>
    </w:rPr>
  </w:style>
  <w:style w:type="character" w:styleId="Kommentarzeichen">
    <w:name w:val="annotation reference"/>
    <w:basedOn w:val="Absatz-Standardschriftart"/>
    <w:semiHidden/>
    <w:unhideWhenUsed/>
    <w:rsid w:val="004D096D"/>
    <w:rPr>
      <w:sz w:val="16"/>
      <w:szCs w:val="16"/>
    </w:rPr>
  </w:style>
  <w:style w:type="paragraph" w:styleId="Kommentartext">
    <w:name w:val="annotation text"/>
    <w:basedOn w:val="Standard"/>
    <w:link w:val="KommentartextZchn"/>
    <w:unhideWhenUsed/>
    <w:rsid w:val="004D096D"/>
    <w:pPr>
      <w:spacing w:line="240" w:lineRule="auto"/>
    </w:pPr>
  </w:style>
  <w:style w:type="character" w:customStyle="1" w:styleId="KommentartextZchn">
    <w:name w:val="Kommentartext Zchn"/>
    <w:basedOn w:val="Absatz-Standardschriftart"/>
    <w:link w:val="Kommentartext"/>
    <w:rsid w:val="004D096D"/>
    <w:rPr>
      <w:rFonts w:ascii="HelveticaMB 45 Light" w:hAnsi="HelveticaMB 45 Light"/>
      <w:lang w:eastAsia="de-DE"/>
    </w:rPr>
  </w:style>
  <w:style w:type="paragraph" w:styleId="Kommentarthema">
    <w:name w:val="annotation subject"/>
    <w:basedOn w:val="Kommentartext"/>
    <w:next w:val="Kommentartext"/>
    <w:link w:val="KommentarthemaZchn"/>
    <w:semiHidden/>
    <w:unhideWhenUsed/>
    <w:rsid w:val="004D096D"/>
    <w:rPr>
      <w:b/>
      <w:bCs/>
    </w:rPr>
  </w:style>
  <w:style w:type="character" w:customStyle="1" w:styleId="KommentarthemaZchn">
    <w:name w:val="Kommentarthema Zchn"/>
    <w:basedOn w:val="KommentartextZchn"/>
    <w:link w:val="Kommentarthema"/>
    <w:semiHidden/>
    <w:rsid w:val="004D096D"/>
    <w:rPr>
      <w:rFonts w:ascii="HelveticaMB 45 Light" w:hAnsi="HelveticaMB 45 Light"/>
      <w:b/>
      <w:bCs/>
      <w:lang w:eastAsia="de-DE"/>
    </w:rPr>
  </w:style>
  <w:style w:type="character" w:customStyle="1" w:styleId="FuzeileZchn">
    <w:name w:val="Fußzeile Zchn"/>
    <w:basedOn w:val="Absatz-Standardschriftart"/>
    <w:link w:val="Fuzeile"/>
    <w:rsid w:val="00B853CF"/>
    <w:rPr>
      <w:rFonts w:ascii="HelveticaNeueLT Pro 45 Lt" w:hAnsi="HelveticaNeueLT Pro 45 Lt"/>
      <w:sz w:val="14"/>
      <w:szCs w:val="18"/>
      <w:lang w:val="en-US" w:eastAsia="de-DE"/>
    </w:rPr>
  </w:style>
  <w:style w:type="paragraph" w:styleId="StandardWeb">
    <w:name w:val="Normal (Web)"/>
    <w:basedOn w:val="Standard"/>
    <w:uiPriority w:val="99"/>
    <w:unhideWhenUsed/>
    <w:rsid w:val="00A771C2"/>
    <w:pPr>
      <w:spacing w:before="100" w:beforeAutospacing="1" w:after="100" w:afterAutospacing="1" w:line="240" w:lineRule="auto"/>
    </w:pPr>
    <w:rPr>
      <w:rFonts w:ascii="Times New Roman" w:hAnsi="Times New Roman"/>
      <w:spacing w:val="2"/>
      <w:sz w:val="24"/>
      <w:szCs w:val="24"/>
      <w:lang w:eastAsia="de-CH"/>
    </w:rPr>
  </w:style>
  <w:style w:type="paragraph" w:customStyle="1" w:styleId="paragraph">
    <w:name w:val="paragraph"/>
    <w:basedOn w:val="Standard"/>
    <w:rsid w:val="00A771C2"/>
    <w:pPr>
      <w:spacing w:before="100" w:beforeAutospacing="1" w:after="100" w:afterAutospacing="1" w:line="240" w:lineRule="auto"/>
    </w:pPr>
    <w:rPr>
      <w:rFonts w:ascii="Times New Roman" w:hAnsi="Times New Roman"/>
      <w:sz w:val="24"/>
      <w:szCs w:val="24"/>
      <w:lang w:eastAsia="de-CH"/>
    </w:rPr>
  </w:style>
  <w:style w:type="character" w:customStyle="1" w:styleId="berschrift4Zchn">
    <w:name w:val="Überschrift 4 Zchn"/>
    <w:basedOn w:val="Absatz-Standardschriftart"/>
    <w:link w:val="berschrift4"/>
    <w:semiHidden/>
    <w:rsid w:val="00D95AEB"/>
    <w:rPr>
      <w:rFonts w:asciiTheme="majorHAnsi" w:eastAsiaTheme="majorEastAsia" w:hAnsiTheme="majorHAnsi" w:cstheme="majorBidi"/>
      <w:i/>
      <w:iCs/>
      <w:color w:val="365F91" w:themeColor="accent1" w:themeShade="BF"/>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737240">
      <w:bodyDiv w:val="1"/>
      <w:marLeft w:val="0"/>
      <w:marRight w:val="0"/>
      <w:marTop w:val="0"/>
      <w:marBottom w:val="0"/>
      <w:divBdr>
        <w:top w:val="none" w:sz="0" w:space="0" w:color="auto"/>
        <w:left w:val="none" w:sz="0" w:space="0" w:color="auto"/>
        <w:bottom w:val="none" w:sz="0" w:space="0" w:color="auto"/>
        <w:right w:val="none" w:sz="0" w:space="0" w:color="auto"/>
      </w:divBdr>
    </w:div>
    <w:div w:id="395855465">
      <w:bodyDiv w:val="1"/>
      <w:marLeft w:val="0"/>
      <w:marRight w:val="0"/>
      <w:marTop w:val="0"/>
      <w:marBottom w:val="0"/>
      <w:divBdr>
        <w:top w:val="none" w:sz="0" w:space="0" w:color="auto"/>
        <w:left w:val="none" w:sz="0" w:space="0" w:color="auto"/>
        <w:bottom w:val="none" w:sz="0" w:space="0" w:color="auto"/>
        <w:right w:val="none" w:sz="0" w:space="0" w:color="auto"/>
      </w:divBdr>
    </w:div>
    <w:div w:id="513232128">
      <w:bodyDiv w:val="1"/>
      <w:marLeft w:val="0"/>
      <w:marRight w:val="0"/>
      <w:marTop w:val="0"/>
      <w:marBottom w:val="0"/>
      <w:divBdr>
        <w:top w:val="none" w:sz="0" w:space="0" w:color="auto"/>
        <w:left w:val="none" w:sz="0" w:space="0" w:color="auto"/>
        <w:bottom w:val="none" w:sz="0" w:space="0" w:color="auto"/>
        <w:right w:val="none" w:sz="0" w:space="0" w:color="auto"/>
      </w:divBdr>
    </w:div>
    <w:div w:id="513345350">
      <w:bodyDiv w:val="1"/>
      <w:marLeft w:val="0"/>
      <w:marRight w:val="0"/>
      <w:marTop w:val="0"/>
      <w:marBottom w:val="0"/>
      <w:divBdr>
        <w:top w:val="none" w:sz="0" w:space="0" w:color="auto"/>
        <w:left w:val="none" w:sz="0" w:space="0" w:color="auto"/>
        <w:bottom w:val="none" w:sz="0" w:space="0" w:color="auto"/>
        <w:right w:val="none" w:sz="0" w:space="0" w:color="auto"/>
      </w:divBdr>
    </w:div>
    <w:div w:id="1544321916">
      <w:bodyDiv w:val="1"/>
      <w:marLeft w:val="0"/>
      <w:marRight w:val="0"/>
      <w:marTop w:val="0"/>
      <w:marBottom w:val="0"/>
      <w:divBdr>
        <w:top w:val="none" w:sz="0" w:space="0" w:color="auto"/>
        <w:left w:val="none" w:sz="0" w:space="0" w:color="auto"/>
        <w:bottom w:val="none" w:sz="0" w:space="0" w:color="auto"/>
        <w:right w:val="none" w:sz="0" w:space="0" w:color="auto"/>
      </w:divBdr>
    </w:div>
    <w:div w:id="1606962347">
      <w:bodyDiv w:val="1"/>
      <w:marLeft w:val="0"/>
      <w:marRight w:val="0"/>
      <w:marTop w:val="0"/>
      <w:marBottom w:val="0"/>
      <w:divBdr>
        <w:top w:val="none" w:sz="0" w:space="0" w:color="auto"/>
        <w:left w:val="none" w:sz="0" w:space="0" w:color="auto"/>
        <w:bottom w:val="none" w:sz="0" w:space="0" w:color="auto"/>
        <w:right w:val="none" w:sz="0" w:space="0" w:color="auto"/>
      </w:divBdr>
    </w:div>
    <w:div w:id="1611087645">
      <w:bodyDiv w:val="1"/>
      <w:marLeft w:val="0"/>
      <w:marRight w:val="0"/>
      <w:marTop w:val="0"/>
      <w:marBottom w:val="0"/>
      <w:divBdr>
        <w:top w:val="none" w:sz="0" w:space="0" w:color="auto"/>
        <w:left w:val="none" w:sz="0" w:space="0" w:color="auto"/>
        <w:bottom w:val="none" w:sz="0" w:space="0" w:color="auto"/>
        <w:right w:val="none" w:sz="0" w:space="0" w:color="auto"/>
      </w:divBdr>
    </w:div>
    <w:div w:id="1632242867">
      <w:bodyDiv w:val="1"/>
      <w:marLeft w:val="0"/>
      <w:marRight w:val="0"/>
      <w:marTop w:val="0"/>
      <w:marBottom w:val="0"/>
      <w:divBdr>
        <w:top w:val="none" w:sz="0" w:space="0" w:color="auto"/>
        <w:left w:val="none" w:sz="0" w:space="0" w:color="auto"/>
        <w:bottom w:val="none" w:sz="0" w:space="0" w:color="auto"/>
        <w:right w:val="none" w:sz="0" w:space="0" w:color="auto"/>
      </w:divBdr>
      <w:divsChild>
        <w:div w:id="1898587108">
          <w:marLeft w:val="0"/>
          <w:marRight w:val="0"/>
          <w:marTop w:val="0"/>
          <w:marBottom w:val="0"/>
          <w:divBdr>
            <w:top w:val="none" w:sz="0" w:space="0" w:color="auto"/>
            <w:left w:val="none" w:sz="0" w:space="0" w:color="auto"/>
            <w:bottom w:val="none" w:sz="0" w:space="0" w:color="auto"/>
            <w:right w:val="none" w:sz="0" w:space="0" w:color="auto"/>
          </w:divBdr>
          <w:divsChild>
            <w:div w:id="736438531">
              <w:marLeft w:val="0"/>
              <w:marRight w:val="0"/>
              <w:marTop w:val="0"/>
              <w:marBottom w:val="0"/>
              <w:divBdr>
                <w:top w:val="none" w:sz="0" w:space="0" w:color="auto"/>
                <w:left w:val="none" w:sz="0" w:space="0" w:color="auto"/>
                <w:bottom w:val="none" w:sz="0" w:space="0" w:color="auto"/>
                <w:right w:val="none" w:sz="0" w:space="0" w:color="auto"/>
              </w:divBdr>
              <w:divsChild>
                <w:div w:id="1951665708">
                  <w:marLeft w:val="0"/>
                  <w:marRight w:val="0"/>
                  <w:marTop w:val="0"/>
                  <w:marBottom w:val="0"/>
                  <w:divBdr>
                    <w:top w:val="none" w:sz="0" w:space="0" w:color="auto"/>
                    <w:left w:val="none" w:sz="0" w:space="0" w:color="auto"/>
                    <w:bottom w:val="none" w:sz="0" w:space="0" w:color="auto"/>
                    <w:right w:val="none" w:sz="0" w:space="0" w:color="auto"/>
                  </w:divBdr>
                  <w:divsChild>
                    <w:div w:id="9264154">
                      <w:marLeft w:val="0"/>
                      <w:marRight w:val="0"/>
                      <w:marTop w:val="0"/>
                      <w:marBottom w:val="0"/>
                      <w:divBdr>
                        <w:top w:val="none" w:sz="0" w:space="0" w:color="auto"/>
                        <w:left w:val="none" w:sz="0" w:space="0" w:color="auto"/>
                        <w:bottom w:val="none" w:sz="0" w:space="0" w:color="auto"/>
                        <w:right w:val="none" w:sz="0" w:space="0" w:color="auto"/>
                      </w:divBdr>
                      <w:divsChild>
                        <w:div w:id="1056972956">
                          <w:marLeft w:val="0"/>
                          <w:marRight w:val="0"/>
                          <w:marTop w:val="0"/>
                          <w:marBottom w:val="0"/>
                          <w:divBdr>
                            <w:top w:val="none" w:sz="0" w:space="0" w:color="auto"/>
                            <w:left w:val="none" w:sz="0" w:space="0" w:color="auto"/>
                            <w:bottom w:val="none" w:sz="0" w:space="0" w:color="auto"/>
                            <w:right w:val="none" w:sz="0" w:space="0" w:color="auto"/>
                          </w:divBdr>
                          <w:divsChild>
                            <w:div w:id="690030724">
                              <w:marLeft w:val="0"/>
                              <w:marRight w:val="0"/>
                              <w:marTop w:val="0"/>
                              <w:marBottom w:val="0"/>
                              <w:divBdr>
                                <w:top w:val="none" w:sz="0" w:space="0" w:color="auto"/>
                                <w:left w:val="none" w:sz="0" w:space="0" w:color="auto"/>
                                <w:bottom w:val="none" w:sz="0" w:space="0" w:color="auto"/>
                                <w:right w:val="none" w:sz="0" w:space="0" w:color="auto"/>
                              </w:divBdr>
                              <w:divsChild>
                                <w:div w:id="1977561606">
                                  <w:marLeft w:val="0"/>
                                  <w:marRight w:val="0"/>
                                  <w:marTop w:val="0"/>
                                  <w:marBottom w:val="0"/>
                                  <w:divBdr>
                                    <w:top w:val="none" w:sz="0" w:space="0" w:color="auto"/>
                                    <w:left w:val="none" w:sz="0" w:space="0" w:color="auto"/>
                                    <w:bottom w:val="none" w:sz="0" w:space="0" w:color="auto"/>
                                    <w:right w:val="none" w:sz="0" w:space="0" w:color="auto"/>
                                  </w:divBdr>
                                  <w:divsChild>
                                    <w:div w:id="1571698715">
                                      <w:marLeft w:val="0"/>
                                      <w:marRight w:val="0"/>
                                      <w:marTop w:val="0"/>
                                      <w:marBottom w:val="0"/>
                                      <w:divBdr>
                                        <w:top w:val="none" w:sz="0" w:space="0" w:color="auto"/>
                                        <w:left w:val="none" w:sz="0" w:space="0" w:color="auto"/>
                                        <w:bottom w:val="none" w:sz="0" w:space="0" w:color="auto"/>
                                        <w:right w:val="none" w:sz="0" w:space="0" w:color="auto"/>
                                      </w:divBdr>
                                      <w:divsChild>
                                        <w:div w:id="2075153466">
                                          <w:marLeft w:val="0"/>
                                          <w:marRight w:val="0"/>
                                          <w:marTop w:val="0"/>
                                          <w:marBottom w:val="495"/>
                                          <w:divBdr>
                                            <w:top w:val="none" w:sz="0" w:space="0" w:color="auto"/>
                                            <w:left w:val="none" w:sz="0" w:space="0" w:color="auto"/>
                                            <w:bottom w:val="none" w:sz="0" w:space="0" w:color="auto"/>
                                            <w:right w:val="none" w:sz="0" w:space="0" w:color="auto"/>
                                          </w:divBdr>
                                          <w:divsChild>
                                            <w:div w:id="1642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8452806">
      <w:bodyDiv w:val="1"/>
      <w:marLeft w:val="0"/>
      <w:marRight w:val="0"/>
      <w:marTop w:val="0"/>
      <w:marBottom w:val="0"/>
      <w:divBdr>
        <w:top w:val="none" w:sz="0" w:space="0" w:color="auto"/>
        <w:left w:val="none" w:sz="0" w:space="0" w:color="auto"/>
        <w:bottom w:val="none" w:sz="0" w:space="0" w:color="auto"/>
        <w:right w:val="none" w:sz="0" w:space="0" w:color="auto"/>
      </w:divBdr>
    </w:div>
    <w:div w:id="1729067474">
      <w:bodyDiv w:val="1"/>
      <w:marLeft w:val="0"/>
      <w:marRight w:val="0"/>
      <w:marTop w:val="0"/>
      <w:marBottom w:val="0"/>
      <w:divBdr>
        <w:top w:val="none" w:sz="0" w:space="0" w:color="auto"/>
        <w:left w:val="none" w:sz="0" w:space="0" w:color="auto"/>
        <w:bottom w:val="none" w:sz="0" w:space="0" w:color="auto"/>
        <w:right w:val="none" w:sz="0" w:space="0" w:color="auto"/>
      </w:divBdr>
    </w:div>
    <w:div w:id="2054570600">
      <w:bodyDiv w:val="1"/>
      <w:marLeft w:val="0"/>
      <w:marRight w:val="0"/>
      <w:marTop w:val="0"/>
      <w:marBottom w:val="0"/>
      <w:divBdr>
        <w:top w:val="none" w:sz="0" w:space="0" w:color="auto"/>
        <w:left w:val="none" w:sz="0" w:space="0" w:color="auto"/>
        <w:bottom w:val="none" w:sz="0" w:space="0" w:color="auto"/>
        <w:right w:val="none" w:sz="0" w:space="0" w:color="auto"/>
      </w:divBdr>
    </w:div>
    <w:div w:id="207075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edia@3s-solar.swis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Tel:%20+41%2033%20224%2025%200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ello@clyde.ch" TargetMode="External"/><Relationship Id="rId5" Type="http://schemas.openxmlformats.org/officeDocument/2006/relationships/styles" Target="styles.xml"/><Relationship Id="rId15" Type="http://schemas.openxmlformats.org/officeDocument/2006/relationships/image" Target="media/image2.jpeg"/><Relationship Id="rId10" Type="http://schemas.openxmlformats.org/officeDocument/2006/relationships/hyperlink" Target="https://se.myconvento.com/public/mail_click.php?jid=dkIZLvuv&amp;email=michael.baumann%40amag.ch&amp;l=22&amp;url=https%3A%2F%2Fclyde.ch%2Fde%2Fmedia"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jpeg"/></Relationships>
</file>

<file path=word/_rels/footer1.xml.rels><?xml version="1.0" encoding="UTF-8" standalone="yes"?>
<Relationships xmlns="http://schemas.openxmlformats.org/package/2006/relationships"><Relationship Id="rId2" Type="http://schemas.openxmlformats.org/officeDocument/2006/relationships/hyperlink" Target="http://www.3s-solar.swiss" TargetMode="External"/><Relationship Id="rId1" Type="http://schemas.openxmlformats.org/officeDocument/2006/relationships/hyperlink" Target="mailto:media@3s-solar.swiss"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3s-solar.swiss" TargetMode="External"/><Relationship Id="rId1" Type="http://schemas.openxmlformats.org/officeDocument/2006/relationships/hyperlink" Target="mailto:media@3s-solar.swi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ina.pankoke\OneDrive%20-%203S%20Swiss%20Solar%20Solutions%20AG\Desktop\Vorlage_Pressemeldung_3SGWATT_2022-05.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6071634F6B5F41AE51DB73FCDC0D4C" ma:contentTypeVersion="52" ma:contentTypeDescription="Ein neues Dokument erstellen." ma:contentTypeScope="" ma:versionID="46de4b226b50ad5f62213309536a9274">
  <xsd:schema xmlns:xsd="http://www.w3.org/2001/XMLSchema" xmlns:xs="http://www.w3.org/2001/XMLSchema" xmlns:p="http://schemas.microsoft.com/office/2006/metadata/properties" xmlns:ns2="9a7c6fae-2b5b-41b9-9828-9db0b8af1416" xmlns:ns3="36a3931b-a6eb-4373-934c-9d5d5b81561d" targetNamespace="http://schemas.microsoft.com/office/2006/metadata/properties" ma:root="true" ma:fieldsID="8d6753e7c2aa07b94f4ee60e2f103b85" ns2:_="" ns3:_="">
    <xsd:import namespace="9a7c6fae-2b5b-41b9-9828-9db0b8af1416"/>
    <xsd:import namespace="36a3931b-a6eb-4373-934c-9d5d5b81561d"/>
    <xsd:element name="properties">
      <xsd:complexType>
        <xsd:sequence>
          <xsd:element name="documentManagement">
            <xsd:complexType>
              <xsd:all>
                <xsd:element ref="ns2:Title_x002f_Titel" minOccurs="0"/>
                <xsd:element ref="ns2:Info" minOccurs="0"/>
                <xsd:element ref="ns2:Language_x002f_Sprache" minOccurs="0"/>
                <xsd:element ref="ns2:Country_x002f_Land" minOccurs="0"/>
                <xsd:element ref="ns2:Link" minOccurs="0"/>
                <xsd:element ref="ns2:Version_x002f_Version" minOccurs="0"/>
                <xsd:element ref="ns2:System_x002f_System" minOccurs="0"/>
                <xsd:element ref="ns2:Status" minOccurs="0"/>
                <xsd:element ref="ns2:VerpackungseinheitenUmsatzmengenrabatt" minOccurs="0"/>
                <xsd:element ref="ns2:DateundZeit" minOccurs="0"/>
                <xsd:element ref="ns2:Comment" minOccurs="0"/>
                <xsd:element ref="ns2:_Flow_SignoffStatus" minOccurs="0"/>
                <xsd:element ref="ns2:NameMA" minOccurs="0"/>
                <xsd:element ref="ns2:MediaServiceGenerationTime" minOccurs="0"/>
                <xsd:element ref="ns2:MediaServiceEventHashCode" minOccurs="0"/>
                <xsd:element ref="ns3:TaxKeywordTaxHTField" minOccurs="0"/>
                <xsd:element ref="ns3:TaxCatchAll" minOccurs="0"/>
                <xsd:element ref="ns2:MediaServiceAutoKeyPoints" minOccurs="0"/>
                <xsd:element ref="ns2:MediaServiceKeyPoints" minOccurs="0"/>
                <xsd:element ref="ns2:MediaServiceMetadata" minOccurs="0"/>
                <xsd:element ref="ns2:MediaLengthInSeconds" minOccurs="0"/>
                <xsd:element ref="ns2:MediaServiceFastMetadata" minOccurs="0"/>
                <xsd:element ref="ns2:lcf76f155ced4ddcb4097134ff3c332f" minOccurs="0"/>
                <xsd:element ref="ns2:MediaServiceDateTaken" minOccurs="0"/>
                <xsd:element ref="ns2:MediaServiceObjectDetectorVersions" minOccurs="0"/>
                <xsd:element ref="ns2:MediaServiceAutoTags" minOccurs="0"/>
                <xsd:element ref="ns2:MediaServiceOCR" minOccurs="0"/>
                <xsd:element ref="ns2:MediaServiceSearchProperties" minOccurs="0"/>
                <xsd:element ref="ns2:MediaServiceLocation" minOccurs="0"/>
                <xsd:element ref="ns3:SharedWithUsers" minOccurs="0"/>
                <xsd:element ref="ns3:SharedWithDetails" minOccurs="0"/>
                <xsd:element ref="ns2:StartWF" minOccurs="0"/>
                <xsd:element ref="ns2:Sprache" minOccurs="0"/>
                <xsd:element ref="ns2:id9aab7848ae430b9b0939af27f5a65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c6fae-2b5b-41b9-9828-9db0b8af1416" elementFormDefault="qualified">
    <xsd:import namespace="http://schemas.microsoft.com/office/2006/documentManagement/types"/>
    <xsd:import namespace="http://schemas.microsoft.com/office/infopath/2007/PartnerControls"/>
    <xsd:element name="Title_x002f_Titel" ma:index="1" nillable="true" ma:displayName="Title / Titel" ma:description="Title in language / Titel in der jeweiligen Sprache" ma:format="Dropdown" ma:internalName="Title_x002f_Titel" ma:readOnly="false">
      <xsd:simpleType>
        <xsd:restriction base="dms:Text">
          <xsd:maxLength value="255"/>
        </xsd:restriction>
      </xsd:simpleType>
    </xsd:element>
    <xsd:element name="Info" ma:index="2" nillable="true" ma:displayName="Publication / Bereitstellung" ma:description="Digital vs. Printed version / Digital vs. Druckversion" ma:format="Dropdown" ma:internalName="Info" ma:readOnly="false">
      <xsd:simpleType>
        <xsd:restriction base="dms:Choice">
          <xsd:enumeration value="Only PDF available (Digital)"/>
          <xsd:enumeration value="Printed version available / Druckversion verfügbar"/>
          <xsd:enumeration value="Auswahl 3"/>
        </xsd:restriction>
      </xsd:simpleType>
    </xsd:element>
    <xsd:element name="Language_x002f_Sprache" ma:index="4" nillable="true" ma:displayName="Language/Sprache" ma:format="Dropdown" ma:internalName="Language_x002f_Sprache" ma:readOnly="false">
      <xsd:simpleType>
        <xsd:restriction base="dms:Choice">
          <xsd:enumeration value="Deutsch"/>
          <xsd:enumeration value="Französisch"/>
          <xsd:enumeration value="Italienisch"/>
          <xsd:enumeration value="Englisch"/>
        </xsd:restriction>
      </xsd:simpleType>
    </xsd:element>
    <xsd:element name="Country_x002f_Land" ma:index="5" nillable="true" ma:displayName="Country/Land" ma:description="Content for which country / Inhalt für welches Land&#10;&quot;International&quot; means for countries where we do not see specific constraints / &quot;International&quot; verwenden wir für Länder, in denen wir keine spezifischen Anforderungen haben bzw. kennen" ma:format="Dropdown" ma:internalName="Country_x002f_Land" ma:readOnly="false">
      <xsd:simpleType>
        <xsd:restriction base="dms:Choice">
          <xsd:enumeration value="Schweiz"/>
          <xsd:enumeration value="Deutschland"/>
          <xsd:enumeration value="Österreich"/>
          <xsd:enumeration value="International"/>
        </xsd:restriction>
      </xsd:simpleType>
    </xsd:element>
    <xsd:element name="Link" ma:index="6"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ersion_x002f_Version" ma:index="7" nillable="true" ma:displayName="Version / Version" ma:description="Content updated in month-year / Inhalt aktualisiert in Monat-Jahr" ma:format="DateTime" ma:internalName="Version_x002f_Version" ma:readOnly="false">
      <xsd:simpleType>
        <xsd:restriction base="dms:DateTime"/>
      </xsd:simpleType>
    </xsd:element>
    <xsd:element name="System_x002f_System" ma:index="8" nillable="true" ma:displayName="System / System" ma:format="Dropdown" ma:internalName="System_x002f_System" ma:readOnly="false">
      <xsd:simpleType>
        <xsd:restriction base="dms:Choice">
          <xsd:enumeration value="Solardach"/>
          <xsd:enumeration value="Solarfassade"/>
          <xsd:enumeration value="Solargeländer"/>
          <xsd:enumeration value="Solar-Overhead"/>
        </xsd:restriction>
      </xsd:simpleType>
    </xsd:element>
    <xsd:element name="Status" ma:index="9" nillable="true" ma:displayName="Status" ma:default="1. Visum" ma:format="Dropdown" ma:internalName="Status" ma:readOnly="false">
      <xsd:simpleType>
        <xsd:restriction base="dms:Choice">
          <xsd:enumeration value="1. Visum"/>
          <xsd:enumeration value="zu Verbuchen"/>
          <xsd:enumeration value="2. Visum"/>
          <xsd:enumeration value="Buchung ändern"/>
          <xsd:enumeration value="zu Bezahlen"/>
          <xsd:enumeration value="Bezahlt"/>
          <xsd:enumeration value="Mahnung"/>
          <xsd:enumeration value="AZE Kontrolle Eingangsrechnung"/>
          <xsd:enumeration value="AZE Kontrolle Einkaufsrechnung"/>
        </xsd:restriction>
      </xsd:simpleType>
    </xsd:element>
    <xsd:element name="VerpackungseinheitenUmsatzmengenrabatt" ma:index="10" nillable="true" ma:displayName="Verpackungseinheiten Umsatzmengenrabatt" ma:format="Dropdown" ma:hidden="true" ma:internalName="VerpackungseinheitenUmsatzmengenrabatt" ma:readOnly="false">
      <xsd:simpleType>
        <xsd:restriction base="dms:Text">
          <xsd:maxLength value="255"/>
        </xsd:restriction>
      </xsd:simpleType>
    </xsd:element>
    <xsd:element name="DateundZeit" ma:index="11" nillable="true" ma:displayName="Date und Zeit" ma:format="DateOnly" ma:hidden="true" ma:indexed="true" ma:internalName="DateundZeit" ma:readOnly="false">
      <xsd:simpleType>
        <xsd:restriction base="dms:DateTime"/>
      </xsd:simpleType>
    </xsd:element>
    <xsd:element name="Comment" ma:index="12" nillable="true" ma:displayName="Comment" ma:description="After calculation: 32.33 [Euro/m^2]" ma:format="Dropdown" ma:hidden="true" ma:internalName="Comment" ma:readOnly="false">
      <xsd:simpleType>
        <xsd:restriction base="dms:Note"/>
      </xsd:simpleType>
    </xsd:element>
    <xsd:element name="_Flow_SignoffStatus" ma:index="14" nillable="true" ma:displayName="Status Unterschrift" ma:hidden="true" ma:internalName="Status_x0020_Unterschrift" ma:readOnly="false">
      <xsd:simpleType>
        <xsd:restriction base="dms:Text"/>
      </xsd:simpleType>
    </xsd:element>
    <xsd:element name="NameMA" ma:index="15" nillable="true" ma:displayName="Name MA" ma:format="Dropdown" ma:hidden="true" ma:list="UserInfo" ma:SharePointGroup="0" ma:internalName="NameM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29" nillable="true" ma:displayName="Length (seconds)" ma:hidden="true" ma:internalName="MediaLengthInSeconds" ma:readOnly="true">
      <xsd:simpleType>
        <xsd:restriction base="dms:Unknown"/>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dmarkierungen" ma:readOnly="false" ma:fieldId="{5cf76f15-5ced-4ddc-b409-7134ff3c332f}" ma:taxonomyMulti="true" ma:sspId="adc8986e-4ef4-4b73-a19a-f77c98385637"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AutoTags" ma:index="34" nillable="true" ma:displayName="Tags" ma:hidden="true" ma:internalName="MediaServiceAutoTags" ma:readOnly="true">
      <xsd:simpleType>
        <xsd:restriction base="dms:Text"/>
      </xsd:simpleType>
    </xsd:element>
    <xsd:element name="MediaServiceOCR" ma:index="35" nillable="true" ma:displayName="Extracted Text" ma:hidden="true" ma:internalName="MediaServiceOCR"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StartWF" ma:index="40" nillable="true" ma:displayName="StartWF" ma:format="Dropdown" ma:hidden="true" ma:internalName="StartWF" ma:readOnly="false">
      <xsd:simpleType>
        <xsd:restriction base="dms:Text">
          <xsd:maxLength value="255"/>
        </xsd:restriction>
      </xsd:simpleType>
    </xsd:element>
    <xsd:element name="Sprache" ma:index="42" nillable="true" ma:displayName="Sprache" ma:format="Dropdown" ma:internalName="Sprache">
      <xsd:simpleType>
        <xsd:restriction base="dms:Choice">
          <xsd:enumeration value="Deutsch"/>
          <xsd:enumeration value="Italienisch"/>
          <xsd:enumeration value="Französisch"/>
        </xsd:restriction>
      </xsd:simpleType>
    </xsd:element>
    <xsd:element name="id9aab7848ae430b9b0939af27f5a653" ma:index="44" nillable="true" ma:taxonomy="true" ma:internalName="id9aab7848ae430b9b0939af27f5a653" ma:taxonomyFieldName="Archiv" ma:displayName="Archiv" ma:default="" ma:fieldId="{2d9aab78-48ae-430b-9b09-39af27f5a653}" ma:sspId="adc8986e-4ef4-4b73-a19a-f77c98385637" ma:termSetId="229c7b4d-3da3-4bdf-849c-de9d1fa66c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a3931b-a6eb-4373-934c-9d5d5b81561d" elementFormDefault="qualified">
    <xsd:import namespace="http://schemas.microsoft.com/office/2006/documentManagement/types"/>
    <xsd:import namespace="http://schemas.microsoft.com/office/infopath/2007/PartnerControls"/>
    <xsd:element name="TaxKeywordTaxHTField" ma:index="20" nillable="true" ma:taxonomy="true" ma:internalName="TaxKeywordTaxHTField" ma:taxonomyFieldName="TaxKeyword" ma:displayName="Unternehmensstichwörter" ma:readOnly="false" ma:fieldId="{23f27201-bee3-471e-b2e7-b64fd8b7ca38}" ma:taxonomyMulti="true" ma:sspId="adc8986e-4ef4-4b73-a19a-f77c98385637"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090f0abf-ef7e-4cb7-919e-b26b6eca7ad3}" ma:internalName="TaxCatchAll" ma:readOnly="false" ma:showField="CatchAllData" ma:web="36a3931b-a6eb-4373-934c-9d5d5b81561d">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 xmlns="9a7c6fae-2b5b-41b9-9828-9db0b8af1416" xsi:nil="true"/>
    <lcf76f155ced4ddcb4097134ff3c332f xmlns="9a7c6fae-2b5b-41b9-9828-9db0b8af1416">
      <Terms xmlns="http://schemas.microsoft.com/office/infopath/2007/PartnerControls"/>
    </lcf76f155ced4ddcb4097134ff3c332f>
    <Link xmlns="9a7c6fae-2b5b-41b9-9828-9db0b8af1416">
      <Url xsi:nil="true"/>
      <Description xsi:nil="true"/>
    </Link>
    <_Flow_SignoffStatus xmlns="9a7c6fae-2b5b-41b9-9828-9db0b8af1416" xsi:nil="true"/>
    <VerpackungseinheitenUmsatzmengenrabatt xmlns="9a7c6fae-2b5b-41b9-9828-9db0b8af1416" xsi:nil="true"/>
    <TaxCatchAll xmlns="36a3931b-a6eb-4373-934c-9d5d5b81561d" xsi:nil="true"/>
    <Comment xmlns="9a7c6fae-2b5b-41b9-9828-9db0b8af1416" xsi:nil="true"/>
    <StartWF xmlns="9a7c6fae-2b5b-41b9-9828-9db0b8af1416" xsi:nil="true"/>
    <TaxKeywordTaxHTField xmlns="36a3931b-a6eb-4373-934c-9d5d5b81561d">
      <Terms xmlns="http://schemas.microsoft.com/office/infopath/2007/PartnerControls"/>
    </TaxKeywordTaxHTField>
    <DateundZeit xmlns="9a7c6fae-2b5b-41b9-9828-9db0b8af1416" xsi:nil="true"/>
    <Status xmlns="9a7c6fae-2b5b-41b9-9828-9db0b8af1416">1. Visum</Status>
    <NameMA xmlns="9a7c6fae-2b5b-41b9-9828-9db0b8af1416">
      <UserInfo>
        <DisplayName/>
        <AccountId xsi:nil="true"/>
        <AccountType/>
      </UserInfo>
    </NameMA>
    <SharedWithUsers xmlns="36a3931b-a6eb-4373-934c-9d5d5b81561d">
      <UserInfo>
        <DisplayName>Hofer-Noser Patrick</DisplayName>
        <AccountId>15</AccountId>
        <AccountType/>
      </UserInfo>
      <UserInfo>
        <DisplayName>Pankoke Martina</DisplayName>
        <AccountId>20349</AccountId>
        <AccountType/>
      </UserInfo>
      <UserInfo>
        <DisplayName>Schmülling Klaus</DisplayName>
        <AccountId>14701</AccountId>
        <AccountType/>
      </UserInfo>
      <UserInfo>
        <DisplayName>Thalman Flurina</DisplayName>
        <AccountId>23441</AccountId>
        <AccountType/>
      </UserInfo>
      <UserInfo>
        <DisplayName>Pauchard Michel</DisplayName>
        <AccountId>8313</AccountId>
        <AccountType/>
      </UserInfo>
    </SharedWithUsers>
    <Language_x002f_Sprache xmlns="9a7c6fae-2b5b-41b9-9828-9db0b8af1416" xsi:nil="true"/>
    <Sprache xmlns="9a7c6fae-2b5b-41b9-9828-9db0b8af1416" xsi:nil="true"/>
    <Version_x002f_Version xmlns="9a7c6fae-2b5b-41b9-9828-9db0b8af1416" xsi:nil="true"/>
    <Title_x002f_Titel xmlns="9a7c6fae-2b5b-41b9-9828-9db0b8af1416" xsi:nil="true"/>
    <System_x002f_System xmlns="9a7c6fae-2b5b-41b9-9828-9db0b8af1416" xsi:nil="true"/>
    <Country_x002f_Land xmlns="9a7c6fae-2b5b-41b9-9828-9db0b8af1416" xsi:nil="true"/>
    <id9aab7848ae430b9b0939af27f5a653 xmlns="9a7c6fae-2b5b-41b9-9828-9db0b8af1416">
      <Terms xmlns="http://schemas.microsoft.com/office/infopath/2007/PartnerControls"/>
    </id9aab7848ae430b9b0939af27f5a653>
  </documentManagement>
</p:properties>
</file>

<file path=customXml/itemProps1.xml><?xml version="1.0" encoding="utf-8"?>
<ds:datastoreItem xmlns:ds="http://schemas.openxmlformats.org/officeDocument/2006/customXml" ds:itemID="{AC5779F5-6991-4106-90DB-DFA0160B8F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c6fae-2b5b-41b9-9828-9db0b8af1416"/>
    <ds:schemaRef ds:uri="36a3931b-a6eb-4373-934c-9d5d5b815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67438-A8DD-4B6A-8098-65CDF415D857}">
  <ds:schemaRefs>
    <ds:schemaRef ds:uri="http://schemas.microsoft.com/sharepoint/v3/contenttype/forms"/>
  </ds:schemaRefs>
</ds:datastoreItem>
</file>

<file path=customXml/itemProps3.xml><?xml version="1.0" encoding="utf-8"?>
<ds:datastoreItem xmlns:ds="http://schemas.openxmlformats.org/officeDocument/2006/customXml" ds:itemID="{DBCAD745-B08F-41BD-B7B2-3BECF535A2ED}">
  <ds:schemaRefs>
    <ds:schemaRef ds:uri="http://schemas.microsoft.com/office/2006/metadata/properties"/>
    <ds:schemaRef ds:uri="http://schemas.microsoft.com/office/infopath/2007/PartnerControls"/>
    <ds:schemaRef ds:uri="9a7c6fae-2b5b-41b9-9828-9db0b8af1416"/>
    <ds:schemaRef ds:uri="36a3931b-a6eb-4373-934c-9d5d5b81561d"/>
  </ds:schemaRefs>
</ds:datastoreItem>
</file>

<file path=docProps/app.xml><?xml version="1.0" encoding="utf-8"?>
<Properties xmlns="http://schemas.openxmlformats.org/officeDocument/2006/extended-properties" xmlns:vt="http://schemas.openxmlformats.org/officeDocument/2006/docPropsVTypes">
  <Template>Vorlage_Pressemeldung_3SGWATT_2022-05.dotx</Template>
  <TotalTime>0</TotalTime>
  <Pages>3</Pages>
  <Words>893</Words>
  <Characters>5409</Characters>
  <Application>Microsoft Office Word</Application>
  <DocSecurity>0</DocSecurity>
  <Lines>216</Lines>
  <Paragraphs>67</Paragraphs>
  <ScaleCrop>false</ScaleCrop>
  <Company>Meyer + Burger AG</Company>
  <LinksUpToDate>false</LinksUpToDate>
  <CharactersWithSpaces>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creator>Pankoke Martina</dc:creator>
  <cp:lastModifiedBy>Pauchard Michel</cp:lastModifiedBy>
  <cp:revision>21</cp:revision>
  <cp:lastPrinted>2023-12-20T18:26:00Z</cp:lastPrinted>
  <dcterms:created xsi:type="dcterms:W3CDTF">2023-12-22T11:58:00Z</dcterms:created>
  <dcterms:modified xsi:type="dcterms:W3CDTF">2024-06-10T14:49:00Z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0x0101000C6071634F6B5F41AE51DB73FCDC0D4C</vt:lpwstr>
  </property>
  <property fmtid="{D5CDD505-2E9C-101B-9397-08002B2CF9AE}" pid="3" name="AuthorIds_UIVersion_512">
    <vt:lpwstr>51</vt:lpwstr>
  </property>
  <property fmtid="{D5CDD505-2E9C-101B-9397-08002B2CF9AE}" pid="4" name="TaxKeyword">
    <vt:lpwstr/>
  </property>
  <property fmtid="{D5CDD505-2E9C-101B-9397-08002B2CF9AE}" pid="5" name="MediaServiceImageTags">
    <vt:lpwstr/>
  </property>
  <property fmtid="{D5CDD505-2E9C-101B-9397-08002B2CF9AE}" pid="6" name="Archiv">
    <vt:lpwstr/>
  </property>
</Properties>
</file>