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380AA3" w14:textId="77777777" w:rsidR="00FF5559" w:rsidRDefault="00FF5559" w:rsidP="00FF5559">
      <w:pPr>
        <w:shd w:val="clear" w:color="auto" w:fill="FFFFFF"/>
        <w:spacing w:before="0" w:after="0" w:line="240" w:lineRule="auto"/>
        <w:textAlignment w:val="baseline"/>
        <w:rPr>
          <w:rFonts w:cs="Segoe UI"/>
          <w:szCs w:val="22"/>
          <w:lang w:eastAsia="de-CH"/>
        </w:rPr>
      </w:pPr>
      <w:r w:rsidRPr="00FF5559">
        <w:rPr>
          <w:rFonts w:cs="Segoe UI"/>
          <w:b/>
          <w:bCs/>
          <w:sz w:val="24"/>
          <w:szCs w:val="24"/>
          <w:lang w:eastAsia="de-CH"/>
        </w:rPr>
        <w:t>Bundesrat Albert Rösti besucht die neue Produktion der 3S Swiss Solar Solutions AG in Worb</w:t>
      </w:r>
      <w:r w:rsidRPr="00FF5559">
        <w:rPr>
          <w:rFonts w:cs="Segoe UI"/>
          <w:szCs w:val="22"/>
          <w:lang w:eastAsia="de-CH"/>
        </w:rPr>
        <w:t>  </w:t>
      </w:r>
    </w:p>
    <w:p w14:paraId="16B45F68" w14:textId="77777777" w:rsidR="00FF5559" w:rsidRPr="00FF5559" w:rsidRDefault="00FF5559" w:rsidP="00FF5559">
      <w:pPr>
        <w:shd w:val="clear" w:color="auto" w:fill="FFFFFF"/>
        <w:spacing w:before="0" w:after="0" w:line="240" w:lineRule="auto"/>
        <w:textAlignment w:val="baseline"/>
        <w:rPr>
          <w:rFonts w:ascii="Segoe UI" w:hAnsi="Segoe UI" w:cs="Segoe UI"/>
          <w:sz w:val="18"/>
          <w:szCs w:val="18"/>
          <w:lang w:eastAsia="de-CH"/>
        </w:rPr>
      </w:pPr>
    </w:p>
    <w:p w14:paraId="71FCC4DC" w14:textId="6A43AEE4" w:rsidR="00FF5559" w:rsidRPr="00984219" w:rsidRDefault="00FF5559" w:rsidP="00FF5559">
      <w:pPr>
        <w:shd w:val="clear" w:color="auto" w:fill="FFFFFF"/>
        <w:spacing w:before="0" w:after="0" w:line="240" w:lineRule="auto"/>
        <w:textAlignment w:val="baseline"/>
        <w:rPr>
          <w:rFonts w:cs="Segoe UI"/>
          <w:sz w:val="20"/>
          <w:lang w:eastAsia="de-CH"/>
        </w:rPr>
      </w:pPr>
      <w:r w:rsidRPr="00984219">
        <w:rPr>
          <w:rFonts w:cs="Segoe UI"/>
          <w:sz w:val="20"/>
          <w:lang w:eastAsia="de-CH"/>
        </w:rPr>
        <w:t>Gwatt, Thun / Worb, 17.04.2024</w:t>
      </w:r>
      <w:r w:rsidRPr="00FF5559">
        <w:rPr>
          <w:rFonts w:cs="Segoe UI"/>
          <w:szCs w:val="22"/>
          <w:lang w:eastAsia="de-CH"/>
        </w:rPr>
        <w:t xml:space="preserve"> </w:t>
      </w:r>
      <w:r w:rsidRPr="00984219">
        <w:rPr>
          <w:rFonts w:cs="Segoe UI"/>
          <w:b/>
          <w:bCs/>
          <w:sz w:val="20"/>
          <w:lang w:eastAsia="de-CH"/>
        </w:rPr>
        <w:t>Am 17.4.2024 war Bundesrat Albert Rösti vor Ort bei der 3S Swiss Solar Solutions AG in Worb.</w:t>
      </w:r>
      <w:r w:rsidRPr="00984219">
        <w:rPr>
          <w:rFonts w:cs="Segoe UI"/>
          <w:sz w:val="20"/>
          <w:lang w:eastAsia="de-CH"/>
        </w:rPr>
        <w:t> </w:t>
      </w:r>
      <w:r w:rsidRPr="00984219">
        <w:rPr>
          <w:rFonts w:cs="Segoe UI"/>
          <w:b/>
          <w:bCs/>
          <w:sz w:val="20"/>
          <w:lang w:eastAsia="de-CH"/>
        </w:rPr>
        <w:t xml:space="preserve">3S ist Hersteller gebäudeintegrierter Solarsysteme für Dach und Fassade, die sich durch ihre hohe Leistung und eine besondere Ästhetik auszeichnen und so die Voraussetzungen für eine sichere und ins Landschaftsbild passende einheimische Energieversorgung schaffen. Bei dem Besuch des Bundesrats standen daher auch der Austausch über innovative Lösungen im Bereich erneuerbarer Energie sowie der Dialog über die Zukunft der Energiepolitik in der Schweiz im Fokus. Hier kamen auch die Diskussionen zum Stromgesetz (Mantelerlass) zur Sprache. </w:t>
      </w:r>
      <w:r w:rsidRPr="00984219">
        <w:rPr>
          <w:rFonts w:cs="Segoe UI"/>
          <w:sz w:val="20"/>
          <w:lang w:eastAsia="de-CH"/>
        </w:rPr>
        <w:t> </w:t>
      </w:r>
    </w:p>
    <w:p w14:paraId="0F8102E2" w14:textId="77777777" w:rsidR="00FF5559" w:rsidRPr="00FF5559" w:rsidRDefault="00FF5559" w:rsidP="00FF5559">
      <w:pPr>
        <w:shd w:val="clear" w:color="auto" w:fill="FFFFFF"/>
        <w:spacing w:before="0" w:after="0" w:line="240" w:lineRule="auto"/>
        <w:textAlignment w:val="baseline"/>
        <w:rPr>
          <w:rFonts w:ascii="Segoe UI" w:hAnsi="Segoe UI" w:cs="Segoe UI"/>
          <w:sz w:val="18"/>
          <w:szCs w:val="18"/>
          <w:lang w:eastAsia="de-CH"/>
        </w:rPr>
      </w:pPr>
    </w:p>
    <w:p w14:paraId="09192E3A" w14:textId="77777777" w:rsidR="00FF5559" w:rsidRPr="00984219" w:rsidRDefault="00FF5559" w:rsidP="00FF5559">
      <w:pPr>
        <w:shd w:val="clear" w:color="auto" w:fill="FFFFFF"/>
        <w:spacing w:before="0" w:after="0" w:line="240" w:lineRule="auto"/>
        <w:textAlignment w:val="baseline"/>
        <w:rPr>
          <w:rFonts w:ascii="Segoe UI" w:hAnsi="Segoe UI" w:cs="Segoe UI"/>
          <w:sz w:val="20"/>
          <w:lang w:eastAsia="de-CH"/>
        </w:rPr>
      </w:pPr>
      <w:r w:rsidRPr="00984219">
        <w:rPr>
          <w:rFonts w:cs="Segoe UI"/>
          <w:sz w:val="20"/>
          <w:lang w:eastAsia="de-CH"/>
        </w:rPr>
        <w:t>Am Nachmittag des 17.4.2024 besuchte Bundesrat Albert Rösti, Vorsteher des Eidgenössischen Departments für Umwelt, Verkehr, Energie und Kommunikation die neue Produktion von 3S Swiss Solar Solutions in Worb. 750’000m</w:t>
      </w:r>
      <w:r w:rsidRPr="00984219">
        <w:rPr>
          <w:rFonts w:ascii="Roboto Condensed" w:hAnsi="Roboto Condensed" w:cs="Segoe UI"/>
          <w:color w:val="000000"/>
          <w:sz w:val="20"/>
          <w:vertAlign w:val="superscript"/>
          <w:lang w:eastAsia="de-CH"/>
        </w:rPr>
        <w:t xml:space="preserve"> 2</w:t>
      </w:r>
      <w:r w:rsidRPr="00984219">
        <w:rPr>
          <w:rFonts w:cs="Segoe UI"/>
          <w:sz w:val="20"/>
          <w:lang w:eastAsia="de-CH"/>
        </w:rPr>
        <w:t xml:space="preserve"> Jahreskapazität hat die Produktionslinie, die im Januar 2024 in Betrieb genommen wurde. Der Schweizer Hersteller gebäudeintegrierter Solarmodule und Anbieter innovativer Systemlösungen für Dach, Fassade sowie Bauelemente wie Balkone, Zäune oder Carports ist seit 2001 im Solarbereich tätig. Empfangen wurde der Bundesrat von Dr. Patrick Hofer-Noser, Inhaber und Gründer und Marcus Bäckmann, stellvertretender CEO und Verantwortlicher für die Technologieentwicklung. </w:t>
      </w:r>
    </w:p>
    <w:p w14:paraId="260F15C1"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 </w:t>
      </w:r>
    </w:p>
    <w:p w14:paraId="2BC246CF"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 xml:space="preserve">Als Premiumanbieter für gebäudeintegrierte Solarlösungen, die nicht nur zur Gewinnung von sauberem Strom aus Sonnenenergie dienen, sondern auch als nachhaltige und wartungsfreie Gebäudehülle fungieren, ist 3S Swiss Solar Solutions ein gutes Beispiel für die hohe Attraktivität des Labels </w:t>
      </w:r>
      <w:proofErr w:type="spellStart"/>
      <w:r w:rsidRPr="00984219">
        <w:rPr>
          <w:rFonts w:cs="Segoe UI"/>
          <w:sz w:val="20"/>
          <w:lang w:eastAsia="de-CH"/>
        </w:rPr>
        <w:t>swiss</w:t>
      </w:r>
      <w:proofErr w:type="spellEnd"/>
      <w:r w:rsidRPr="00984219">
        <w:rPr>
          <w:rFonts w:cs="Segoe UI"/>
          <w:sz w:val="20"/>
          <w:lang w:eastAsia="de-CH"/>
        </w:rPr>
        <w:t xml:space="preserve"> </w:t>
      </w:r>
      <w:proofErr w:type="spellStart"/>
      <w:r w:rsidRPr="00984219">
        <w:rPr>
          <w:rFonts w:cs="Segoe UI"/>
          <w:sz w:val="20"/>
          <w:lang w:eastAsia="de-CH"/>
        </w:rPr>
        <w:t>made</w:t>
      </w:r>
      <w:proofErr w:type="spellEnd"/>
      <w:r w:rsidRPr="00984219">
        <w:rPr>
          <w:rFonts w:cs="Segoe UI"/>
          <w:sz w:val="20"/>
          <w:lang w:eastAsia="de-CH"/>
        </w:rPr>
        <w:t xml:space="preserve"> im High-Quality-Segment, auch über die Grenzen der Schweiz hinweg. </w:t>
      </w:r>
    </w:p>
    <w:p w14:paraId="572347CB"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Mit Niederlassungen in Deutschland und Österreich wurde der Markt seit diesem Jahr auf die gesamte DACH-Region erweitert.  </w:t>
      </w:r>
    </w:p>
    <w:p w14:paraId="7F86135B"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 </w:t>
      </w:r>
    </w:p>
    <w:p w14:paraId="55A17761"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Dank seiner Innovationsstärke und der Nische, in der sich das Unternehmen mit seinen beiden Produktionen im Kanton Bern bewegt, kann es sich trotz der mit dem Standort verbundenen höheren Kosten nach wie vor gegen die starke Konkurrenz aus Asien durchsetzen, die derzeit den Markt mit günstigen Solarmodulen überschwemmt. </w:t>
      </w:r>
    </w:p>
    <w:p w14:paraId="3E6D35E7" w14:textId="2E6F990D"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 </w:t>
      </w:r>
    </w:p>
    <w:p w14:paraId="7EB9BDB3"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Im Rahmen des Besuchs bei der 3S Swiss Solar Solutions AG konnte Bundesrat Albert Rösti nicht nur konstruktive Perspektiven der Solarwirtschaft auf die derzeitige Situation in der Schweiz mitnehmen, sondern neben den verwendeten Materialien auch die Herstellung eines gebäudeintegrierten Solarmoduls in der modernsten Produktion für Solarmodule in Europa und der grössten Produktionslinie innerhalb Europas für gebäudeintegrierte Solarmodule erleben. </w:t>
      </w:r>
    </w:p>
    <w:p w14:paraId="36AF739D"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Dr. Patrick Hofer-Noser bedankte sich für den Besuch des Bundesrats mit den Worten « Die hohe Sachkompetenz im Energiebereich von Bundesrat Rösti und das echte Interesse für die Herausforderungen und Chancen von Schweizer KMUs haben mich zutiefst beeindruckt». </w:t>
      </w:r>
    </w:p>
    <w:p w14:paraId="113222A1" w14:textId="222FDEB3" w:rsidR="002F01DE" w:rsidRPr="00984219" w:rsidRDefault="00FF5559" w:rsidP="002F01DE">
      <w:pPr>
        <w:spacing w:before="0" w:after="0" w:line="240" w:lineRule="auto"/>
        <w:textAlignment w:val="baseline"/>
        <w:rPr>
          <w:rFonts w:ascii="Segoe UI" w:hAnsi="Segoe UI" w:cs="Segoe UI"/>
          <w:sz w:val="20"/>
          <w:lang w:eastAsia="de-CH"/>
        </w:rPr>
      </w:pPr>
      <w:r w:rsidRPr="00984219">
        <w:rPr>
          <w:rFonts w:cs="Segoe UI"/>
          <w:sz w:val="20"/>
          <w:lang w:eastAsia="de-CH"/>
        </w:rPr>
        <w:t xml:space="preserve">Bundesrat Albert Rösti beschloss seinen Besuch mit den Worten: </w:t>
      </w:r>
      <w:r w:rsidR="002F01DE" w:rsidRPr="00984219">
        <w:rPr>
          <w:sz w:val="20"/>
          <w:lang w:eastAsia="de-CH"/>
        </w:rPr>
        <w:t>«Es ist wichtig, dass unsere Solarbranche agil und flexibel ist. Es ist ihr gelungen, der rasch wachsenden Nachfrage gerecht zu werden. Die Branche trägt dazu bei, dass wir mit erneuerbarer Energie mehr Strom produzieren können. Und zwar Winterstrom, den wir in den nächsten Jahren dringend brauchen werden.»</w:t>
      </w:r>
    </w:p>
    <w:p w14:paraId="4E103629" w14:textId="77777777" w:rsidR="00FF5559" w:rsidRPr="002F01DE" w:rsidRDefault="00FF5559" w:rsidP="00FF5559">
      <w:pPr>
        <w:shd w:val="clear" w:color="auto" w:fill="FFFFFF"/>
        <w:spacing w:before="0" w:after="0" w:line="240" w:lineRule="auto"/>
        <w:textAlignment w:val="baseline"/>
        <w:rPr>
          <w:rFonts w:cs="Segoe UI"/>
          <w:b/>
          <w:bCs/>
          <w:sz w:val="18"/>
          <w:szCs w:val="18"/>
          <w:shd w:val="clear" w:color="auto" w:fill="FFFFFF"/>
          <w:lang w:eastAsia="de-CH"/>
        </w:rPr>
      </w:pPr>
    </w:p>
    <w:p w14:paraId="4D1F0BDC" w14:textId="77777777" w:rsidR="00FF5559" w:rsidRPr="002F01DE" w:rsidRDefault="00FF5559" w:rsidP="00FF5559">
      <w:pPr>
        <w:shd w:val="clear" w:color="auto" w:fill="FFFFFF"/>
        <w:spacing w:before="0" w:after="0" w:line="240" w:lineRule="auto"/>
        <w:textAlignment w:val="baseline"/>
        <w:rPr>
          <w:rFonts w:cs="Segoe UI"/>
          <w:b/>
          <w:bCs/>
          <w:sz w:val="18"/>
          <w:szCs w:val="18"/>
          <w:shd w:val="clear" w:color="auto" w:fill="FFFFFF"/>
          <w:lang w:eastAsia="de-CH"/>
        </w:rPr>
      </w:pPr>
    </w:p>
    <w:p w14:paraId="2B39503B" w14:textId="77777777" w:rsidR="00984219" w:rsidRPr="007759E4" w:rsidRDefault="00984219">
      <w:pPr>
        <w:spacing w:before="0" w:after="0" w:line="240" w:lineRule="auto"/>
        <w:rPr>
          <w:rFonts w:cs="Segoe UI"/>
          <w:b/>
          <w:bCs/>
          <w:sz w:val="18"/>
          <w:szCs w:val="18"/>
          <w:shd w:val="clear" w:color="auto" w:fill="FFFFFF"/>
          <w:lang w:eastAsia="de-CH"/>
        </w:rPr>
      </w:pPr>
      <w:r w:rsidRPr="007759E4">
        <w:rPr>
          <w:rFonts w:cs="Segoe UI"/>
          <w:b/>
          <w:bCs/>
          <w:sz w:val="18"/>
          <w:szCs w:val="18"/>
          <w:shd w:val="clear" w:color="auto" w:fill="FFFFFF"/>
          <w:lang w:eastAsia="de-CH"/>
        </w:rPr>
        <w:br w:type="page"/>
      </w:r>
    </w:p>
    <w:p w14:paraId="28157D5C" w14:textId="77777777" w:rsidR="0047621B" w:rsidRPr="00700359" w:rsidRDefault="0047621B" w:rsidP="00FF5559">
      <w:pPr>
        <w:shd w:val="clear" w:color="auto" w:fill="FFFFFF"/>
        <w:spacing w:before="0" w:after="0" w:line="240" w:lineRule="auto"/>
        <w:textAlignment w:val="baseline"/>
        <w:rPr>
          <w:rFonts w:cs="Segoe UI"/>
          <w:b/>
          <w:bCs/>
          <w:sz w:val="18"/>
          <w:szCs w:val="18"/>
          <w:shd w:val="clear" w:color="auto" w:fill="FFFFFF"/>
          <w:lang w:eastAsia="de-CH"/>
        </w:rPr>
      </w:pPr>
    </w:p>
    <w:p w14:paraId="21B814C6" w14:textId="7AD7138A" w:rsidR="00FF5559" w:rsidRPr="00FF5559" w:rsidRDefault="00FF5559" w:rsidP="00FF5559">
      <w:pPr>
        <w:shd w:val="clear" w:color="auto" w:fill="FFFFFF"/>
        <w:spacing w:before="0" w:after="0" w:line="240" w:lineRule="auto"/>
        <w:textAlignment w:val="baseline"/>
        <w:rPr>
          <w:rFonts w:ascii="Segoe UI" w:hAnsi="Segoe UI" w:cs="Segoe UI"/>
          <w:b/>
          <w:bCs/>
          <w:sz w:val="18"/>
          <w:szCs w:val="18"/>
          <w:lang w:eastAsia="de-CH"/>
        </w:rPr>
      </w:pPr>
      <w:proofErr w:type="spellStart"/>
      <w:r w:rsidRPr="00FF5559">
        <w:rPr>
          <w:rFonts w:cs="Segoe UI"/>
          <w:b/>
          <w:bCs/>
          <w:sz w:val="18"/>
          <w:szCs w:val="18"/>
          <w:shd w:val="clear" w:color="auto" w:fill="FFFFFF"/>
          <w:lang w:val="fr-CH" w:eastAsia="de-CH"/>
        </w:rPr>
        <w:t>Bildmaterial</w:t>
      </w:r>
      <w:proofErr w:type="spellEnd"/>
      <w:r w:rsidRPr="00FF5559">
        <w:rPr>
          <w:rFonts w:cs="Segoe UI"/>
          <w:b/>
          <w:bCs/>
          <w:sz w:val="18"/>
          <w:szCs w:val="18"/>
          <w:lang w:eastAsia="de-CH"/>
        </w:rPr>
        <w:t> </w:t>
      </w:r>
    </w:p>
    <w:tbl>
      <w:tblPr>
        <w:tblW w:w="658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584"/>
      </w:tblGrid>
      <w:tr w:rsidR="00FF5559" w:rsidRPr="00FF5559" w14:paraId="1D9D2AD1" w14:textId="77777777" w:rsidTr="00723CC3">
        <w:trPr>
          <w:trHeight w:val="227"/>
        </w:trPr>
        <w:tc>
          <w:tcPr>
            <w:tcW w:w="6584" w:type="dxa"/>
            <w:tcBorders>
              <w:top w:val="nil"/>
              <w:left w:val="nil"/>
              <w:bottom w:val="nil"/>
              <w:right w:val="nil"/>
            </w:tcBorders>
            <w:shd w:val="clear" w:color="auto" w:fill="auto"/>
            <w:hideMark/>
          </w:tcPr>
          <w:p w14:paraId="7F2FCE41" w14:textId="3875DCCC" w:rsidR="0047621B" w:rsidRDefault="0047621B" w:rsidP="00FF5559">
            <w:pPr>
              <w:shd w:val="clear" w:color="auto" w:fill="FFFFFF"/>
              <w:spacing w:before="0" w:after="0" w:line="240" w:lineRule="auto"/>
              <w:textAlignment w:val="baseline"/>
              <w:rPr>
                <w:sz w:val="18"/>
                <w:szCs w:val="18"/>
                <w:lang w:eastAsia="de-CH"/>
              </w:rPr>
            </w:pPr>
          </w:p>
          <w:p w14:paraId="11FD0DBD" w14:textId="4C0C7ACB" w:rsidR="00723CC3" w:rsidRDefault="0048265B" w:rsidP="00FF5559">
            <w:pPr>
              <w:shd w:val="clear" w:color="auto" w:fill="FFFFFF"/>
              <w:spacing w:before="0" w:after="0" w:line="240" w:lineRule="auto"/>
              <w:textAlignment w:val="baseline"/>
              <w:rPr>
                <w:sz w:val="18"/>
                <w:szCs w:val="18"/>
                <w:lang w:eastAsia="de-CH"/>
              </w:rPr>
            </w:pPr>
            <w:r>
              <w:rPr>
                <w:noProof/>
              </w:rPr>
              <w:drawing>
                <wp:inline distT="0" distB="0" distL="0" distR="0" wp14:anchorId="70FC4F33" wp14:editId="55D76549">
                  <wp:extent cx="2871788" cy="1914525"/>
                  <wp:effectExtent l="0" t="0" r="5080" b="0"/>
                  <wp:docPr id="11555219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5493" cy="1916995"/>
                          </a:xfrm>
                          <a:prstGeom prst="rect">
                            <a:avLst/>
                          </a:prstGeom>
                          <a:noFill/>
                          <a:ln>
                            <a:noFill/>
                          </a:ln>
                        </pic:spPr>
                      </pic:pic>
                    </a:graphicData>
                  </a:graphic>
                </wp:inline>
              </w:drawing>
            </w:r>
          </w:p>
          <w:p w14:paraId="2907EE1C" w14:textId="77777777" w:rsidR="0047621B" w:rsidRDefault="0047621B" w:rsidP="00FF5559">
            <w:pPr>
              <w:shd w:val="clear" w:color="auto" w:fill="FFFFFF"/>
              <w:spacing w:before="0" w:after="0" w:line="240" w:lineRule="auto"/>
              <w:textAlignment w:val="baseline"/>
              <w:rPr>
                <w:sz w:val="18"/>
                <w:szCs w:val="18"/>
                <w:lang w:eastAsia="de-CH"/>
              </w:rPr>
            </w:pPr>
          </w:p>
          <w:p w14:paraId="0E5B5DED" w14:textId="6DAD0920" w:rsidR="00261918" w:rsidRDefault="0048265B" w:rsidP="00FF5559">
            <w:pPr>
              <w:shd w:val="clear" w:color="auto" w:fill="FFFFFF"/>
              <w:spacing w:before="0" w:after="0" w:line="240" w:lineRule="auto"/>
              <w:textAlignment w:val="baseline"/>
              <w:rPr>
                <w:sz w:val="18"/>
                <w:szCs w:val="18"/>
                <w:lang w:eastAsia="de-CH"/>
              </w:rPr>
            </w:pPr>
            <w:r>
              <w:rPr>
                <w:noProof/>
              </w:rPr>
              <w:drawing>
                <wp:inline distT="0" distB="0" distL="0" distR="0" wp14:anchorId="2243F7E1" wp14:editId="6EE4AD40">
                  <wp:extent cx="2871470" cy="1914313"/>
                  <wp:effectExtent l="0" t="0" r="5080" b="0"/>
                  <wp:docPr id="202803390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229" cy="1917486"/>
                          </a:xfrm>
                          <a:prstGeom prst="rect">
                            <a:avLst/>
                          </a:prstGeom>
                          <a:noFill/>
                          <a:ln>
                            <a:noFill/>
                          </a:ln>
                        </pic:spPr>
                      </pic:pic>
                    </a:graphicData>
                  </a:graphic>
                </wp:inline>
              </w:drawing>
            </w:r>
          </w:p>
          <w:p w14:paraId="43BC7077" w14:textId="77777777" w:rsidR="00261918" w:rsidRDefault="00261918" w:rsidP="00FF5559">
            <w:pPr>
              <w:shd w:val="clear" w:color="auto" w:fill="FFFFFF"/>
              <w:spacing w:before="0" w:after="0" w:line="240" w:lineRule="auto"/>
              <w:textAlignment w:val="baseline"/>
              <w:rPr>
                <w:sz w:val="18"/>
                <w:szCs w:val="18"/>
                <w:lang w:eastAsia="de-CH"/>
              </w:rPr>
            </w:pPr>
          </w:p>
          <w:p w14:paraId="624E7623" w14:textId="2E6607FD" w:rsidR="00261918" w:rsidRDefault="006A4EF2" w:rsidP="00FF5559">
            <w:pPr>
              <w:shd w:val="clear" w:color="auto" w:fill="FFFFFF"/>
              <w:spacing w:before="0" w:after="0" w:line="240" w:lineRule="auto"/>
              <w:textAlignment w:val="baseline"/>
              <w:rPr>
                <w:sz w:val="18"/>
                <w:szCs w:val="18"/>
                <w:lang w:eastAsia="de-CH"/>
              </w:rPr>
            </w:pPr>
            <w:r>
              <w:rPr>
                <w:noProof/>
              </w:rPr>
              <w:drawing>
                <wp:inline distT="0" distB="0" distL="0" distR="0" wp14:anchorId="5C29AA99" wp14:editId="29786283">
                  <wp:extent cx="2858060" cy="1905000"/>
                  <wp:effectExtent l="0" t="0" r="0" b="0"/>
                  <wp:docPr id="1363246792"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9827" cy="1912843"/>
                          </a:xfrm>
                          <a:prstGeom prst="rect">
                            <a:avLst/>
                          </a:prstGeom>
                          <a:noFill/>
                          <a:ln>
                            <a:noFill/>
                          </a:ln>
                        </pic:spPr>
                      </pic:pic>
                    </a:graphicData>
                  </a:graphic>
                </wp:inline>
              </w:drawing>
            </w:r>
          </w:p>
          <w:p w14:paraId="5389C597" w14:textId="77777777" w:rsidR="00261918" w:rsidRDefault="00261918" w:rsidP="00FF5559">
            <w:pPr>
              <w:shd w:val="clear" w:color="auto" w:fill="FFFFFF"/>
              <w:spacing w:before="0" w:after="0" w:line="240" w:lineRule="auto"/>
              <w:textAlignment w:val="baseline"/>
              <w:rPr>
                <w:sz w:val="18"/>
                <w:szCs w:val="18"/>
                <w:lang w:eastAsia="de-CH"/>
              </w:rPr>
            </w:pPr>
          </w:p>
          <w:p w14:paraId="5C3AC83E" w14:textId="676E0686" w:rsidR="00FF5559" w:rsidRPr="00FF5559" w:rsidRDefault="00FF5559" w:rsidP="00FF5559">
            <w:pPr>
              <w:shd w:val="clear" w:color="auto" w:fill="FFFFFF"/>
              <w:spacing w:before="0" w:after="0" w:line="240" w:lineRule="auto"/>
              <w:textAlignment w:val="baseline"/>
              <w:rPr>
                <w:rFonts w:ascii="Times New Roman" w:hAnsi="Times New Roman"/>
                <w:sz w:val="24"/>
                <w:szCs w:val="24"/>
                <w:lang w:eastAsia="de-CH"/>
              </w:rPr>
            </w:pPr>
            <w:r w:rsidRPr="00FF5559">
              <w:rPr>
                <w:sz w:val="18"/>
                <w:szCs w:val="18"/>
                <w:lang w:eastAsia="de-CH"/>
              </w:rPr>
              <w:t>Bundesrat Albert Rösti bei der 3S Swiss Solar Solutions AG in Worb, Dr. Patrick Hofer-Noser, CEO und Marcus Bäckmann CTO </w:t>
            </w:r>
          </w:p>
          <w:p w14:paraId="5620E516" w14:textId="77777777" w:rsidR="00FF5559" w:rsidRPr="00FF5559" w:rsidRDefault="00FF5559" w:rsidP="00FF5559">
            <w:pPr>
              <w:shd w:val="clear" w:color="auto" w:fill="FFFFFF"/>
              <w:spacing w:before="0" w:after="0" w:line="240" w:lineRule="auto"/>
              <w:textAlignment w:val="baseline"/>
              <w:rPr>
                <w:rFonts w:ascii="Times New Roman" w:hAnsi="Times New Roman"/>
                <w:b/>
                <w:bCs/>
                <w:sz w:val="24"/>
                <w:szCs w:val="24"/>
                <w:lang w:eastAsia="de-CH"/>
              </w:rPr>
            </w:pPr>
            <w:r w:rsidRPr="00FF5559">
              <w:rPr>
                <w:b/>
                <w:bCs/>
                <w:sz w:val="18"/>
                <w:szCs w:val="18"/>
                <w:shd w:val="clear" w:color="auto" w:fill="FFFFFF"/>
                <w:lang w:eastAsia="de-CH"/>
              </w:rPr>
              <w:t>Foto beim Begehen der Produktion</w:t>
            </w:r>
            <w:r w:rsidRPr="00FF5559">
              <w:rPr>
                <w:b/>
                <w:bCs/>
                <w:sz w:val="18"/>
                <w:szCs w:val="18"/>
                <w:lang w:eastAsia="de-CH"/>
              </w:rPr>
              <w:t> </w:t>
            </w:r>
          </w:p>
          <w:p w14:paraId="470172C8" w14:textId="77777777" w:rsidR="00FF5559" w:rsidRPr="00FF5559" w:rsidRDefault="00FF5559" w:rsidP="00FF5559">
            <w:pPr>
              <w:spacing w:before="0" w:after="0" w:line="240" w:lineRule="auto"/>
              <w:textAlignment w:val="baseline"/>
              <w:rPr>
                <w:rFonts w:ascii="Times New Roman" w:hAnsi="Times New Roman"/>
                <w:sz w:val="24"/>
                <w:szCs w:val="24"/>
                <w:lang w:eastAsia="de-CH"/>
              </w:rPr>
            </w:pPr>
            <w:r w:rsidRPr="00FF5559">
              <w:rPr>
                <w:sz w:val="18"/>
                <w:szCs w:val="18"/>
                <w:lang w:eastAsia="de-CH"/>
              </w:rPr>
              <w:t> </w:t>
            </w:r>
          </w:p>
        </w:tc>
      </w:tr>
      <w:tr w:rsidR="00723CC3" w:rsidRPr="00FF5559" w14:paraId="50AA3F11" w14:textId="77777777" w:rsidTr="00723CC3">
        <w:trPr>
          <w:trHeight w:val="227"/>
        </w:trPr>
        <w:tc>
          <w:tcPr>
            <w:tcW w:w="6584" w:type="dxa"/>
            <w:tcBorders>
              <w:top w:val="nil"/>
              <w:left w:val="nil"/>
              <w:bottom w:val="nil"/>
              <w:right w:val="nil"/>
            </w:tcBorders>
            <w:shd w:val="clear" w:color="auto" w:fill="auto"/>
          </w:tcPr>
          <w:p w14:paraId="3AC91EAA" w14:textId="77777777" w:rsidR="00723CC3" w:rsidRDefault="00723CC3" w:rsidP="00FF5559">
            <w:pPr>
              <w:shd w:val="clear" w:color="auto" w:fill="FFFFFF"/>
              <w:spacing w:before="0" w:after="0" w:line="240" w:lineRule="auto"/>
              <w:textAlignment w:val="baseline"/>
              <w:rPr>
                <w:noProof/>
              </w:rPr>
            </w:pPr>
          </w:p>
        </w:tc>
      </w:tr>
      <w:tr w:rsidR="00723CC3" w:rsidRPr="00FF5559" w14:paraId="3B2D1DC8" w14:textId="77777777" w:rsidTr="00723CC3">
        <w:trPr>
          <w:trHeight w:val="227"/>
        </w:trPr>
        <w:tc>
          <w:tcPr>
            <w:tcW w:w="6584" w:type="dxa"/>
            <w:tcBorders>
              <w:top w:val="nil"/>
              <w:left w:val="nil"/>
              <w:bottom w:val="nil"/>
              <w:right w:val="nil"/>
            </w:tcBorders>
            <w:shd w:val="clear" w:color="auto" w:fill="auto"/>
          </w:tcPr>
          <w:p w14:paraId="35849AA3" w14:textId="77777777" w:rsidR="00723CC3" w:rsidRDefault="00723CC3" w:rsidP="00FF5559">
            <w:pPr>
              <w:shd w:val="clear" w:color="auto" w:fill="FFFFFF"/>
              <w:spacing w:before="0" w:after="0" w:line="240" w:lineRule="auto"/>
              <w:textAlignment w:val="baseline"/>
              <w:rPr>
                <w:noProof/>
              </w:rPr>
            </w:pPr>
          </w:p>
        </w:tc>
      </w:tr>
    </w:tbl>
    <w:p w14:paraId="31804455" w14:textId="77777777" w:rsidR="00FF5559" w:rsidRPr="00FF5559" w:rsidRDefault="00FF5559" w:rsidP="00FF5559">
      <w:pPr>
        <w:spacing w:before="0" w:after="0" w:line="240" w:lineRule="auto"/>
        <w:textAlignment w:val="baseline"/>
        <w:rPr>
          <w:rFonts w:ascii="Segoe UI" w:hAnsi="Segoe UI" w:cs="Segoe UI"/>
          <w:sz w:val="18"/>
          <w:szCs w:val="18"/>
          <w:lang w:eastAsia="de-CH"/>
        </w:rPr>
      </w:pPr>
      <w:r w:rsidRPr="00FF5559">
        <w:rPr>
          <w:rFonts w:cs="Segoe UI"/>
          <w:b/>
          <w:bCs/>
          <w:szCs w:val="22"/>
          <w:lang w:eastAsia="de-CH"/>
        </w:rPr>
        <w:t>Pressekontakt</w:t>
      </w:r>
      <w:r w:rsidRPr="00FF5559">
        <w:rPr>
          <w:rFonts w:cs="Segoe UI"/>
          <w:szCs w:val="22"/>
          <w:lang w:eastAsia="de-CH"/>
        </w:rPr>
        <w:t> </w:t>
      </w:r>
    </w:p>
    <w:p w14:paraId="20CA3165" w14:textId="77777777" w:rsidR="00FF5559" w:rsidRPr="00FF5559" w:rsidRDefault="00FF5559" w:rsidP="00FF5559">
      <w:pPr>
        <w:spacing w:before="0" w:after="0" w:line="240" w:lineRule="auto"/>
        <w:textAlignment w:val="baseline"/>
        <w:rPr>
          <w:rFonts w:ascii="Segoe UI" w:hAnsi="Segoe UI" w:cs="Segoe UI"/>
          <w:sz w:val="18"/>
          <w:szCs w:val="18"/>
          <w:lang w:eastAsia="de-CH"/>
        </w:rPr>
      </w:pPr>
      <w:r w:rsidRPr="00FF5559">
        <w:rPr>
          <w:rFonts w:cs="Segoe UI"/>
          <w:szCs w:val="22"/>
          <w:lang w:eastAsia="de-CH"/>
        </w:rPr>
        <w:t>Carolin Seufert, Projektleitung «Events Worb» </w:t>
      </w:r>
    </w:p>
    <w:p w14:paraId="07D5B23B" w14:textId="77777777" w:rsidR="00FF5559" w:rsidRPr="007759E4" w:rsidRDefault="00FF5559" w:rsidP="00FF5559">
      <w:pPr>
        <w:spacing w:before="0" w:after="0" w:line="240" w:lineRule="auto"/>
        <w:textAlignment w:val="baseline"/>
        <w:rPr>
          <w:rFonts w:ascii="Segoe UI" w:hAnsi="Segoe UI" w:cs="Segoe UI"/>
          <w:sz w:val="18"/>
          <w:szCs w:val="18"/>
          <w:lang w:val="it-IT" w:eastAsia="de-CH"/>
        </w:rPr>
      </w:pPr>
      <w:proofErr w:type="spellStart"/>
      <w:r w:rsidRPr="007759E4">
        <w:rPr>
          <w:rFonts w:cs="Segoe UI"/>
          <w:szCs w:val="22"/>
          <w:lang w:val="it-IT" w:eastAsia="de-CH"/>
        </w:rPr>
        <w:t>Telefon</w:t>
      </w:r>
      <w:proofErr w:type="spellEnd"/>
      <w:r w:rsidRPr="007759E4">
        <w:rPr>
          <w:rFonts w:cs="Segoe UI"/>
          <w:szCs w:val="22"/>
          <w:lang w:val="it-IT" w:eastAsia="de-CH"/>
        </w:rPr>
        <w:t>: +41 33 224 28 22 </w:t>
      </w:r>
    </w:p>
    <w:p w14:paraId="2C23404D" w14:textId="77777777" w:rsidR="00FF5559" w:rsidRPr="007759E4" w:rsidRDefault="00FF5559" w:rsidP="00FF5559">
      <w:pPr>
        <w:spacing w:before="0" w:after="0" w:line="240" w:lineRule="auto"/>
        <w:textAlignment w:val="baseline"/>
        <w:rPr>
          <w:rFonts w:ascii="Segoe UI" w:hAnsi="Segoe UI" w:cs="Segoe UI"/>
          <w:sz w:val="18"/>
          <w:szCs w:val="18"/>
          <w:lang w:val="it-IT" w:eastAsia="de-CH"/>
        </w:rPr>
      </w:pPr>
      <w:r w:rsidRPr="007759E4">
        <w:rPr>
          <w:rFonts w:cs="Segoe UI"/>
          <w:szCs w:val="22"/>
          <w:lang w:val="it-IT" w:eastAsia="de-CH"/>
        </w:rPr>
        <w:t>E-Mail: carolin.seufert@3S-solar.swiss </w:t>
      </w:r>
    </w:p>
    <w:p w14:paraId="5F668CA8" w14:textId="77777777" w:rsidR="00FF5559" w:rsidRPr="007759E4" w:rsidRDefault="00FF5559" w:rsidP="00FF5559">
      <w:pPr>
        <w:spacing w:before="0" w:after="0" w:line="240" w:lineRule="auto"/>
        <w:textAlignment w:val="baseline"/>
        <w:rPr>
          <w:rFonts w:ascii="Segoe UI" w:hAnsi="Segoe UI" w:cs="Segoe UI"/>
          <w:sz w:val="18"/>
          <w:szCs w:val="18"/>
          <w:lang w:val="it-IT" w:eastAsia="de-CH"/>
        </w:rPr>
      </w:pPr>
      <w:r w:rsidRPr="007759E4">
        <w:rPr>
          <w:rFonts w:cs="Segoe UI"/>
          <w:szCs w:val="22"/>
          <w:lang w:val="it-IT" w:eastAsia="de-CH"/>
        </w:rPr>
        <w:t> </w:t>
      </w:r>
    </w:p>
    <w:p w14:paraId="13BE72FE" w14:textId="4143391D" w:rsidR="00FF5559" w:rsidRPr="007759E4" w:rsidRDefault="00FF5559" w:rsidP="00FF5559">
      <w:pPr>
        <w:spacing w:before="0" w:after="0" w:line="240" w:lineRule="auto"/>
        <w:textAlignment w:val="baseline"/>
        <w:rPr>
          <w:rFonts w:ascii="HelveticaNeueLT Pro 65 Md" w:hAnsi="HelveticaNeueLT Pro 65 Md" w:cs="Segoe UI"/>
          <w:sz w:val="20"/>
          <w:lang w:eastAsia="de-CH"/>
        </w:rPr>
      </w:pPr>
      <w:r w:rsidRPr="007759E4">
        <w:rPr>
          <w:rFonts w:ascii="HelveticaNeueLT Pro 65 Md" w:hAnsi="HelveticaNeueLT Pro 65 Md" w:cs="Segoe UI"/>
          <w:sz w:val="20"/>
          <w:lang w:eastAsia="de-CH"/>
        </w:rPr>
        <w:lastRenderedPageBreak/>
        <w:t>Mehr über 3S Swiss Solar Solutions </w:t>
      </w:r>
    </w:p>
    <w:p w14:paraId="4D91D5E6" w14:textId="77777777" w:rsidR="00984219" w:rsidRDefault="00984219" w:rsidP="00FF5559">
      <w:pPr>
        <w:spacing w:before="0" w:after="0" w:line="240" w:lineRule="auto"/>
        <w:textAlignment w:val="baseline"/>
        <w:rPr>
          <w:rFonts w:cs="Segoe UI"/>
          <w:sz w:val="20"/>
          <w:lang w:eastAsia="de-CH"/>
        </w:rPr>
      </w:pPr>
    </w:p>
    <w:p w14:paraId="2C7C2002" w14:textId="6B559714" w:rsidR="00FF5559" w:rsidRPr="00984219" w:rsidRDefault="00FF5559" w:rsidP="00FF5559">
      <w:pPr>
        <w:spacing w:before="0" w:after="0" w:line="240" w:lineRule="auto"/>
        <w:textAlignment w:val="baseline"/>
        <w:rPr>
          <w:rFonts w:cs="Segoe UI"/>
          <w:sz w:val="20"/>
          <w:lang w:eastAsia="de-CH"/>
        </w:rPr>
      </w:pPr>
      <w:r w:rsidRPr="00984219">
        <w:rPr>
          <w:rFonts w:cs="Segoe UI"/>
          <w:sz w:val="20"/>
          <w:lang w:eastAsia="de-CH"/>
        </w:rPr>
        <w:t>Das Schweizer Unternehmen mit Sitz in Gwatt (Thun) entwickelt und produziert Solarlösungen für Dach und Fassade, für Geländer und Overhead</w:t>
      </w:r>
      <w:r w:rsidRPr="00984219">
        <w:rPr>
          <w:rFonts w:cs="Segoe UI"/>
          <w:color w:val="0078D4"/>
          <w:sz w:val="20"/>
          <w:u w:val="single"/>
          <w:lang w:eastAsia="de-CH"/>
        </w:rPr>
        <w:t xml:space="preserve"> </w:t>
      </w:r>
      <w:r w:rsidRPr="00984219">
        <w:rPr>
          <w:rFonts w:cs="Segoe UI"/>
          <w:sz w:val="20"/>
          <w:lang w:eastAsia="de-CH"/>
        </w:rPr>
        <w:t>Konstruktionen. Das Unternehmen entwickelt die Systeme und produziert die dafür entwickelten Solarmodule an den beiden Produktionsstandorten in der Schweiz. Es bietet alle Dienstleistungen an, die es zur Planung Realisation und den sicheren Betrieb der Solaranlagen braucht, an.  </w:t>
      </w:r>
    </w:p>
    <w:p w14:paraId="57B76BE3" w14:textId="77777777" w:rsidR="00FF5559" w:rsidRPr="00984219" w:rsidRDefault="00FF5559" w:rsidP="00FF5559">
      <w:pPr>
        <w:spacing w:before="0" w:after="0" w:line="240" w:lineRule="auto"/>
        <w:textAlignment w:val="baseline"/>
        <w:rPr>
          <w:rFonts w:ascii="Segoe UI" w:hAnsi="Segoe UI" w:cs="Segoe UI"/>
          <w:sz w:val="20"/>
          <w:lang w:eastAsia="de-CH"/>
        </w:rPr>
      </w:pPr>
    </w:p>
    <w:p w14:paraId="4C029102" w14:textId="28868737" w:rsidR="00FF5559" w:rsidRPr="007759E4" w:rsidRDefault="00FF5559" w:rsidP="00FF5559">
      <w:pPr>
        <w:spacing w:before="0" w:after="0" w:line="240" w:lineRule="auto"/>
        <w:textAlignment w:val="baseline"/>
        <w:rPr>
          <w:rFonts w:ascii="HelveticaNeueLT Pro 65 Md" w:hAnsi="HelveticaNeueLT Pro 65 Md" w:cs="Segoe UI"/>
          <w:sz w:val="20"/>
          <w:lang w:eastAsia="de-CH"/>
        </w:rPr>
      </w:pPr>
      <w:r w:rsidRPr="007759E4">
        <w:rPr>
          <w:rFonts w:ascii="HelveticaNeueLT Pro 65 Md" w:hAnsi="HelveticaNeueLT Pro 65 Md" w:cs="Segoe UI"/>
          <w:sz w:val="20"/>
          <w:lang w:eastAsia="de-CH"/>
        </w:rPr>
        <w:t>Solarpionier 3S – Systementwickler statt Modullieferant </w:t>
      </w:r>
    </w:p>
    <w:p w14:paraId="25BC1DC7" w14:textId="77777777" w:rsidR="00984219" w:rsidRPr="00984219" w:rsidRDefault="00984219" w:rsidP="00FF5559">
      <w:pPr>
        <w:spacing w:before="0" w:after="0" w:line="240" w:lineRule="auto"/>
        <w:textAlignment w:val="baseline"/>
        <w:rPr>
          <w:rFonts w:ascii="HelveticaNeueLT Pro 65 Md" w:hAnsi="HelveticaNeueLT Pro 65 Md" w:cs="Segoe UI"/>
          <w:b/>
          <w:bCs/>
          <w:sz w:val="20"/>
          <w:lang w:eastAsia="de-CH"/>
        </w:rPr>
      </w:pPr>
    </w:p>
    <w:p w14:paraId="30E4C67E" w14:textId="438E7A9C" w:rsidR="00FF5559" w:rsidRPr="00984219" w:rsidRDefault="00FF5559" w:rsidP="00FF5559">
      <w:pPr>
        <w:spacing w:before="0" w:after="0" w:line="240" w:lineRule="auto"/>
        <w:textAlignment w:val="baseline"/>
        <w:rPr>
          <w:rFonts w:cs="Segoe UI"/>
          <w:sz w:val="20"/>
          <w:lang w:eastAsia="de-CH"/>
        </w:rPr>
      </w:pPr>
      <w:r w:rsidRPr="00984219">
        <w:rPr>
          <w:rFonts w:cs="Segoe UI"/>
          <w:sz w:val="20"/>
          <w:lang w:eastAsia="de-CH"/>
        </w:rPr>
        <w:t>3S Lösungen ersetzen herkömmliche Ziegel eines Dachs oder alternative Fassadenmaterialien einer Aussenwand. Die von 3S hergestellten Module sind dabei sehr robust und besonders nachhaltig. Im Dach beispielsweise überzeugen die Module mit einem nachgewiesen hohen Widerstand gegen Hagel, sie erreichen die sogenannte Hagelklasse 5. Dies bedeutet, dass die Module einem Beschuss mit Hagelkörnern von 5 cm Durchmesser mit einer Geschwindigkeit von über 110 km/h unbeschadet standhalten. Für Eigenheimbesitzer bringt dies besondere Sicherheit für die Investition und lange Lebensdauer für ihre Gebäudehülle. Optisch integrieren sich die 3SLösungen nahtlos in jede Gebäudehülle, da homogene Flächenbelegungen und verschiedenste Designs möglich sind. </w:t>
      </w:r>
    </w:p>
    <w:p w14:paraId="3FE86CB8" w14:textId="77777777" w:rsidR="00FF5559" w:rsidRPr="00984219" w:rsidRDefault="00FF5559" w:rsidP="00FF5559">
      <w:pPr>
        <w:spacing w:before="0" w:after="0" w:line="240" w:lineRule="auto"/>
        <w:textAlignment w:val="baseline"/>
        <w:rPr>
          <w:rFonts w:ascii="Segoe UI" w:hAnsi="Segoe UI" w:cs="Segoe UI"/>
          <w:sz w:val="20"/>
          <w:lang w:eastAsia="de-CH"/>
        </w:rPr>
      </w:pPr>
    </w:p>
    <w:p w14:paraId="539F9A7A" w14:textId="77777777" w:rsidR="00FF5559" w:rsidRPr="007759E4" w:rsidRDefault="00FF5559" w:rsidP="00FF5559">
      <w:pPr>
        <w:spacing w:before="0" w:after="0" w:line="240" w:lineRule="auto"/>
        <w:textAlignment w:val="baseline"/>
        <w:rPr>
          <w:rFonts w:ascii="HelveticaNeueLT Pro 65 Md" w:hAnsi="HelveticaNeueLT Pro 65 Md" w:cs="Segoe UI"/>
          <w:sz w:val="20"/>
          <w:lang w:eastAsia="de-CH"/>
        </w:rPr>
      </w:pPr>
      <w:r w:rsidRPr="007759E4">
        <w:rPr>
          <w:rFonts w:ascii="HelveticaNeueLT Pro 65 Md" w:hAnsi="HelveticaNeueLT Pro 65 Md" w:cs="Segoe UI"/>
          <w:sz w:val="20"/>
          <w:lang w:eastAsia="de-CH"/>
        </w:rPr>
        <w:t>Seit über 20 Jahren in der Solartechnik zu Hause </w:t>
      </w:r>
    </w:p>
    <w:p w14:paraId="60990161" w14:textId="77777777" w:rsidR="00984219" w:rsidRPr="00984219" w:rsidRDefault="00984219" w:rsidP="00FF5559">
      <w:pPr>
        <w:spacing w:before="0" w:after="0" w:line="240" w:lineRule="auto"/>
        <w:textAlignment w:val="baseline"/>
        <w:rPr>
          <w:rFonts w:ascii="Segoe UI" w:hAnsi="Segoe UI" w:cs="Segoe UI"/>
          <w:b/>
          <w:bCs/>
          <w:sz w:val="20"/>
          <w:lang w:eastAsia="de-CH"/>
        </w:rPr>
      </w:pPr>
    </w:p>
    <w:p w14:paraId="7535F26A" w14:textId="77777777" w:rsidR="00FF5559" w:rsidRPr="00984219" w:rsidRDefault="00FF5559" w:rsidP="00FF5559">
      <w:pPr>
        <w:spacing w:before="0" w:after="0" w:line="240" w:lineRule="auto"/>
        <w:textAlignment w:val="baseline"/>
        <w:rPr>
          <w:rFonts w:cs="Segoe UI"/>
          <w:sz w:val="20"/>
          <w:lang w:eastAsia="de-CH"/>
        </w:rPr>
      </w:pPr>
      <w:r w:rsidRPr="00984219">
        <w:rPr>
          <w:rFonts w:cs="Segoe UI"/>
          <w:sz w:val="20"/>
          <w:lang w:eastAsia="de-CH"/>
        </w:rPr>
        <w:t xml:space="preserve">Dass 3S Swiss Solar Solutions für höchste Qualität steht, manifestiert sich in zahlreichen Auszeichnungen und Preisen für die 3S Systeme: So gewann 3S sowohl diverse Schweizer Solarpreise, darunter auch den renommierten Schweizer Energiepreis «Watt </w:t>
      </w:r>
      <w:proofErr w:type="spellStart"/>
      <w:r w:rsidRPr="00984219">
        <w:rPr>
          <w:rFonts w:cs="Segoe UI"/>
          <w:sz w:val="20"/>
          <w:lang w:eastAsia="de-CH"/>
        </w:rPr>
        <w:t>d'Or</w:t>
      </w:r>
      <w:proofErr w:type="spellEnd"/>
      <w:r w:rsidRPr="00984219">
        <w:rPr>
          <w:rFonts w:cs="Segoe UI"/>
          <w:sz w:val="20"/>
          <w:lang w:eastAsia="de-CH"/>
        </w:rPr>
        <w:t xml:space="preserve">». Zudem belegen grossangelegte objektive Tests anhand der nachweislich hohen Erträge, dass die 3S hält, was sie verspricht. </w:t>
      </w:r>
    </w:p>
    <w:p w14:paraId="2862266A" w14:textId="77777777" w:rsidR="00FF5559" w:rsidRPr="00984219" w:rsidRDefault="00FF5559" w:rsidP="00FF5559">
      <w:pPr>
        <w:spacing w:before="0" w:after="0" w:line="240" w:lineRule="auto"/>
        <w:textAlignment w:val="baseline"/>
        <w:rPr>
          <w:rFonts w:cs="Segoe UI"/>
          <w:sz w:val="20"/>
          <w:lang w:eastAsia="de-CH"/>
        </w:rPr>
      </w:pPr>
    </w:p>
    <w:p w14:paraId="1017B3DD" w14:textId="414ED7ED" w:rsidR="00FF5559" w:rsidRPr="007759E4" w:rsidRDefault="00FF5559" w:rsidP="00FF5559">
      <w:pPr>
        <w:spacing w:before="0" w:after="0" w:line="240" w:lineRule="auto"/>
        <w:textAlignment w:val="baseline"/>
        <w:rPr>
          <w:rFonts w:ascii="HelveticaNeueLT Pro 65 Md" w:hAnsi="HelveticaNeueLT Pro 65 Md" w:cs="Segoe UI"/>
          <w:sz w:val="20"/>
          <w:lang w:eastAsia="de-CH"/>
        </w:rPr>
      </w:pPr>
      <w:r w:rsidRPr="007759E4">
        <w:rPr>
          <w:rFonts w:ascii="HelveticaNeueLT Pro 65 Md" w:hAnsi="HelveticaNeueLT Pro 65 Md" w:cs="Segoe UI"/>
          <w:sz w:val="20"/>
          <w:lang w:eastAsia="de-CH"/>
        </w:rPr>
        <w:t>Einen Beitrag zur Energiewende leisten – die wichtige Mission von 3S </w:t>
      </w:r>
    </w:p>
    <w:p w14:paraId="7C6A3180" w14:textId="77777777" w:rsidR="00984219" w:rsidRPr="00984219" w:rsidRDefault="00984219" w:rsidP="00FF5559">
      <w:pPr>
        <w:spacing w:before="0" w:after="0" w:line="240" w:lineRule="auto"/>
        <w:textAlignment w:val="baseline"/>
        <w:rPr>
          <w:rFonts w:cs="Segoe UI"/>
          <w:b/>
          <w:bCs/>
          <w:sz w:val="20"/>
          <w:lang w:eastAsia="de-CH"/>
        </w:rPr>
      </w:pPr>
    </w:p>
    <w:p w14:paraId="77FD143A" w14:textId="69416597" w:rsidR="00FF5559" w:rsidRPr="00984219" w:rsidRDefault="00FF5559" w:rsidP="00FF5559">
      <w:pPr>
        <w:spacing w:before="0" w:after="0" w:line="240" w:lineRule="auto"/>
        <w:textAlignment w:val="baseline"/>
        <w:rPr>
          <w:rFonts w:cs="Segoe UI"/>
          <w:sz w:val="20"/>
          <w:lang w:eastAsia="de-CH"/>
        </w:rPr>
      </w:pPr>
      <w:r w:rsidRPr="00984219">
        <w:rPr>
          <w:rFonts w:cs="Segoe UI"/>
          <w:sz w:val="20"/>
          <w:lang w:eastAsia="de-CH"/>
        </w:rPr>
        <w:t xml:space="preserve">3S Swiss Solar Solutions leistet mit der Produktion von Solarsystemen einen wichtigen Beitrag zur Energiewende und handelt dabei kompromisslos nachhaltig: Die </w:t>
      </w:r>
      <w:proofErr w:type="spellStart"/>
      <w:r w:rsidRPr="00984219">
        <w:rPr>
          <w:rFonts w:cs="Segoe UI"/>
          <w:sz w:val="20"/>
          <w:lang w:eastAsia="de-CH"/>
        </w:rPr>
        <w:t>TeraSlate</w:t>
      </w:r>
      <w:proofErr w:type="spellEnd"/>
      <w:r w:rsidR="00984219">
        <w:rPr>
          <w:rFonts w:cs="Segoe UI"/>
          <w:color w:val="0078D4"/>
          <w:sz w:val="20"/>
          <w:u w:val="single"/>
          <w:lang w:eastAsia="de-CH"/>
        </w:rPr>
        <w:t xml:space="preserve"> </w:t>
      </w:r>
      <w:r w:rsidRPr="00984219">
        <w:rPr>
          <w:rFonts w:cs="Segoe UI"/>
          <w:sz w:val="20"/>
          <w:lang w:eastAsia="de-CH"/>
        </w:rPr>
        <w:t>Module werden in der Schweiz mit C02-neutralem Strom hergestellt, sind auf eine lange Lebensdauer ausgelegt und dementsprechend robust. «3S will eine lebenswerte Welt für unsere Kinder hinterlassen, in der Schönheit und Nachhaltigkeit Hand in Hand gehen», betont Geschäftsführer Patrick Hofer</w:t>
      </w:r>
      <w:r w:rsidRPr="00984219">
        <w:rPr>
          <w:rFonts w:cs="Segoe UI"/>
          <w:color w:val="0078D4"/>
          <w:sz w:val="20"/>
          <w:u w:val="single"/>
          <w:lang w:eastAsia="de-CH"/>
        </w:rPr>
        <w:t>-</w:t>
      </w:r>
      <w:r w:rsidRPr="00984219">
        <w:rPr>
          <w:rFonts w:cs="Segoe UI"/>
          <w:sz w:val="20"/>
          <w:lang w:eastAsia="de-CH"/>
        </w:rPr>
        <w:t>Noser. </w:t>
      </w:r>
    </w:p>
    <w:p w14:paraId="0EADFB4D" w14:textId="77777777" w:rsidR="00FF5559" w:rsidRPr="00984219" w:rsidRDefault="00FF5559" w:rsidP="00FF5559">
      <w:pPr>
        <w:spacing w:before="0" w:after="0" w:line="240" w:lineRule="auto"/>
        <w:textAlignment w:val="baseline"/>
        <w:rPr>
          <w:rFonts w:ascii="Segoe UI" w:hAnsi="Segoe UI" w:cs="Segoe UI"/>
          <w:sz w:val="20"/>
          <w:lang w:eastAsia="de-CH"/>
        </w:rPr>
      </w:pPr>
    </w:p>
    <w:p w14:paraId="42FDEAB5" w14:textId="77777777" w:rsidR="00FF5559" w:rsidRPr="00984219" w:rsidRDefault="00FF5559" w:rsidP="00FF5559">
      <w:pPr>
        <w:spacing w:before="0" w:after="0" w:line="240" w:lineRule="auto"/>
        <w:textAlignment w:val="baseline"/>
        <w:rPr>
          <w:rFonts w:ascii="Segoe UI" w:hAnsi="Segoe UI" w:cs="Segoe UI"/>
          <w:sz w:val="20"/>
          <w:lang w:eastAsia="de-CH"/>
        </w:rPr>
      </w:pPr>
      <w:r w:rsidRPr="00984219">
        <w:rPr>
          <w:rFonts w:cs="Segoe UI"/>
          <w:sz w:val="20"/>
          <w:lang w:eastAsia="de-CH"/>
        </w:rPr>
        <w:t>Derzeit beschäftigt 3S an den Standorten Gwatt (Thun) und Worb (bei Bern) über 130 Mitarbeiterinnen und Mitarbeiter, die sich tagtäglich mit höchster Motivation für die Solartechnik einsetzen. </w:t>
      </w:r>
    </w:p>
    <w:p w14:paraId="180BBDBB" w14:textId="77777777" w:rsidR="007F641B" w:rsidRPr="00B55DBB" w:rsidRDefault="007F641B" w:rsidP="00FF5559">
      <w:pPr>
        <w:shd w:val="clear" w:color="auto" w:fill="FFFFFF"/>
        <w:spacing w:line="302" w:lineRule="atLeast"/>
      </w:pPr>
    </w:p>
    <w:sectPr w:rsidR="007F641B" w:rsidRPr="00B55DBB" w:rsidSect="00DA79AD">
      <w:headerReference w:type="default" r:id="rId14"/>
      <w:footerReference w:type="default" r:id="rId15"/>
      <w:headerReference w:type="first" r:id="rId16"/>
      <w:footerReference w:type="first" r:id="rId17"/>
      <w:pgSz w:w="11906" w:h="16838" w:code="9"/>
      <w:pgMar w:top="2552" w:right="2835" w:bottom="1134" w:left="1418" w:header="851"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E8D4B" w14:textId="77777777" w:rsidR="00DA79AD" w:rsidRDefault="00DA79AD">
      <w:r>
        <w:separator/>
      </w:r>
    </w:p>
  </w:endnote>
  <w:endnote w:type="continuationSeparator" w:id="0">
    <w:p w14:paraId="48CC5F70" w14:textId="77777777" w:rsidR="00DA79AD" w:rsidRDefault="00DA79AD">
      <w:r>
        <w:continuationSeparator/>
      </w:r>
    </w:p>
  </w:endnote>
  <w:endnote w:type="continuationNotice" w:id="1">
    <w:p w14:paraId="47877256" w14:textId="77777777" w:rsidR="00DA79AD" w:rsidRDefault="00DA79A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Pro 45 Lt">
    <w:panose1 w:val="020B0403020202020204"/>
    <w:charset w:val="00"/>
    <w:family w:val="swiss"/>
    <w:notTrueType/>
    <w:pitch w:val="variable"/>
    <w:sig w:usb0="800000AF" w:usb1="5000204A" w:usb2="00000000" w:usb3="00000000" w:csb0="0000009B" w:csb1="00000000"/>
  </w:font>
  <w:font w:name="HelveticaNeueLT Pro 65 Md">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MB 45 Light">
    <w:altName w:val="Arial"/>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8BFB" w14:textId="73C59D2F" w:rsidR="0078238B" w:rsidRPr="00C37253" w:rsidRDefault="00782BBB" w:rsidP="00C37253">
    <w:pPr>
      <w:pStyle w:val="Fuzeile"/>
    </w:pPr>
    <w:r w:rsidRPr="00C37253">
      <w:t xml:space="preserve">3S </w:t>
    </w:r>
    <w:r w:rsidR="00244627" w:rsidRPr="00C37253">
      <w:t>Swiss Solar Solutions</w:t>
    </w:r>
    <w:r w:rsidRPr="00C37253">
      <w:t xml:space="preserve"> | </w:t>
    </w:r>
    <w:r w:rsidRPr="00C37253">
      <w:rPr>
        <w:spacing w:val="-2"/>
      </w:rPr>
      <w:t xml:space="preserve">Schorenstrasse 39 | CH-3645 Gwatt (Thun) </w:t>
    </w:r>
    <w:r w:rsidR="00244627" w:rsidRPr="00C37253">
      <w:rPr>
        <w:spacing w:val="-2"/>
      </w:rPr>
      <w:br/>
    </w:r>
    <w:r w:rsidR="00EC2B71" w:rsidRPr="00C37253">
      <w:t xml:space="preserve">+41 33 224 25 00  </w:t>
    </w:r>
    <w:r w:rsidRPr="00C37253">
      <w:t xml:space="preserve">|  </w:t>
    </w:r>
    <w:hyperlink r:id="rId1" w:history="1">
      <w:r w:rsidR="00C92D4F" w:rsidRPr="00C37253">
        <w:rPr>
          <w:rStyle w:val="Hyperlink"/>
          <w:color w:val="auto"/>
          <w:sz w:val="15"/>
          <w:szCs w:val="15"/>
        </w:rPr>
        <w:t>media@3s-solar.swiss</w:t>
      </w:r>
    </w:hyperlink>
    <w:r w:rsidR="00244627" w:rsidRPr="00C37253">
      <w:t xml:space="preserve">  |  </w:t>
    </w:r>
    <w:hyperlink r:id="rId2" w:history="1">
      <w:r w:rsidR="002B4B86" w:rsidRPr="00C37253">
        <w:rPr>
          <w:rStyle w:val="Hyperlink"/>
          <w:color w:val="auto"/>
        </w:rPr>
        <w:t>www.3s-solar.swiss</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DD39" w14:textId="118E7A32" w:rsidR="0018248E" w:rsidRPr="003855D7" w:rsidRDefault="003855D7" w:rsidP="00C37253">
    <w:pPr>
      <w:pStyle w:val="Fuzeile"/>
    </w:pPr>
    <w:r w:rsidRPr="003855D7">
      <w:t>3</w:t>
    </w:r>
    <w:r w:rsidR="00E127E5" w:rsidRPr="003855D7">
      <w:t xml:space="preserve">S </w:t>
    </w:r>
    <w:r w:rsidR="006032AA" w:rsidRPr="003855D7">
      <w:t>Swiss Solar Solutions AG</w:t>
    </w:r>
    <w:r w:rsidR="00782BBB" w:rsidRPr="003855D7">
      <w:t xml:space="preserve"> | </w:t>
    </w:r>
    <w:r w:rsidR="00E127E5" w:rsidRPr="003855D7">
      <w:t>Schorenstrasse 39 | CH-3645 Gwatt (Thun)</w:t>
    </w:r>
    <w:r w:rsidR="00782BBB" w:rsidRPr="003855D7">
      <w:t xml:space="preserve"> </w:t>
    </w:r>
    <w:r w:rsidR="00601975">
      <w:br/>
    </w:r>
    <w:r w:rsidRPr="003855D7">
      <w:t>media</w:t>
    </w:r>
    <w:r w:rsidR="006032AA" w:rsidRPr="003855D7">
      <w:t>@3s-solar.swiss</w:t>
    </w:r>
    <w:r w:rsidR="00E127E5" w:rsidRPr="003855D7">
      <w:t xml:space="preserve"> </w:t>
    </w:r>
    <w:r w:rsidR="00782BBB" w:rsidRPr="003855D7">
      <w:t xml:space="preserve">| </w:t>
    </w:r>
    <w:r w:rsidR="006032AA" w:rsidRPr="003855D7">
      <w:t>www.3s-solar.swiss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3EA79" w14:textId="77777777" w:rsidR="00DA79AD" w:rsidRDefault="00DA79AD">
      <w:r>
        <w:separator/>
      </w:r>
    </w:p>
  </w:footnote>
  <w:footnote w:type="continuationSeparator" w:id="0">
    <w:p w14:paraId="61A17C5F" w14:textId="77777777" w:rsidR="00DA79AD" w:rsidRDefault="00DA79AD">
      <w:r>
        <w:continuationSeparator/>
      </w:r>
    </w:p>
  </w:footnote>
  <w:footnote w:type="continuationNotice" w:id="1">
    <w:p w14:paraId="608845F7" w14:textId="77777777" w:rsidR="00DA79AD" w:rsidRDefault="00DA79A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F27E7" w14:textId="7A2A2E39" w:rsidR="0018248E" w:rsidRDefault="00F02E17" w:rsidP="00C37253">
    <w:pPr>
      <w:pStyle w:val="BankingDetails"/>
    </w:pPr>
    <w:r>
      <w:rPr>
        <w:color w:val="2B579A"/>
        <w:shd w:val="clear" w:color="auto" w:fill="E6E6E6"/>
      </w:rPr>
      <w:drawing>
        <wp:anchor distT="0" distB="0" distL="114300" distR="114300" simplePos="0" relativeHeight="251658241" behindDoc="0" locked="1" layoutInCell="1" allowOverlap="0" wp14:anchorId="3F3C445B" wp14:editId="3E0B9F4C">
          <wp:simplePos x="0" y="0"/>
          <wp:positionH relativeFrom="margin">
            <wp:posOffset>4284345</wp:posOffset>
          </wp:positionH>
          <wp:positionV relativeFrom="paragraph">
            <wp:posOffset>0</wp:posOffset>
          </wp:positionV>
          <wp:extent cx="1440000" cy="572400"/>
          <wp:effectExtent l="0" t="0" r="8255" b="0"/>
          <wp:wrapTopAndBottom/>
          <wp:docPr id="501180301" name="Grafik 1" descr="Ein Bild, das Tex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180301" name="Grafik 1" descr="Ein Bild, das Text, Schrift, Grafiken, Logo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440000" cy="572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95D9C" w14:textId="77777777" w:rsidR="0018248E" w:rsidRDefault="00E127E5" w:rsidP="00C37253">
    <w:pPr>
      <w:pStyle w:val="BankingDetails"/>
      <w:rPr>
        <w:lang w:val="de-CH" w:eastAsia="de-CH"/>
      </w:rPr>
    </w:pPr>
    <w:r>
      <w:rPr>
        <w:color w:val="2B579A"/>
        <w:shd w:val="clear" w:color="auto" w:fill="E6E6E6"/>
      </w:rPr>
      <w:drawing>
        <wp:anchor distT="0" distB="0" distL="114300" distR="114300" simplePos="0" relativeHeight="251658240" behindDoc="1" locked="0" layoutInCell="1" allowOverlap="1" wp14:anchorId="36691CE7" wp14:editId="069707BC">
          <wp:simplePos x="0" y="0"/>
          <wp:positionH relativeFrom="margin">
            <wp:posOffset>4284345</wp:posOffset>
          </wp:positionH>
          <wp:positionV relativeFrom="paragraph">
            <wp:posOffset>0</wp:posOffset>
          </wp:positionV>
          <wp:extent cx="1440000" cy="572400"/>
          <wp:effectExtent l="0" t="0" r="8255"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40000" cy="572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70093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1869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5C24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40039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621B8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6E4B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9E1D3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8E42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A21B6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4E8F4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02879"/>
    <w:multiLevelType w:val="hybridMultilevel"/>
    <w:tmpl w:val="A490961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7E2919"/>
    <w:multiLevelType w:val="hybridMultilevel"/>
    <w:tmpl w:val="D77A2242"/>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915C71"/>
    <w:multiLevelType w:val="hybridMultilevel"/>
    <w:tmpl w:val="49FE0CC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1643806208">
    <w:abstractNumId w:val="10"/>
  </w:num>
  <w:num w:numId="2" w16cid:durableId="568268627">
    <w:abstractNumId w:val="11"/>
  </w:num>
  <w:num w:numId="3" w16cid:durableId="507184016">
    <w:abstractNumId w:val="12"/>
  </w:num>
  <w:num w:numId="4" w16cid:durableId="696927194">
    <w:abstractNumId w:val="9"/>
  </w:num>
  <w:num w:numId="5" w16cid:durableId="483667259">
    <w:abstractNumId w:val="7"/>
  </w:num>
  <w:num w:numId="6" w16cid:durableId="1037270093">
    <w:abstractNumId w:val="6"/>
  </w:num>
  <w:num w:numId="7" w16cid:durableId="978219546">
    <w:abstractNumId w:val="5"/>
  </w:num>
  <w:num w:numId="8" w16cid:durableId="2092120328">
    <w:abstractNumId w:val="4"/>
  </w:num>
  <w:num w:numId="9" w16cid:durableId="196313060">
    <w:abstractNumId w:val="8"/>
  </w:num>
  <w:num w:numId="10" w16cid:durableId="2123762215">
    <w:abstractNumId w:val="3"/>
  </w:num>
  <w:num w:numId="11" w16cid:durableId="953174526">
    <w:abstractNumId w:val="2"/>
  </w:num>
  <w:num w:numId="12" w16cid:durableId="205988739">
    <w:abstractNumId w:val="1"/>
  </w:num>
  <w:num w:numId="13" w16cid:durableId="1851218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stylePaneFormatFilter w:val="3708" w:allStyles="0" w:customStyles="0" w:latentStyles="0" w:stylesInUse="1" w:headingStyles="0" w:numberingStyles="0" w:tableStyles="0" w:directFormattingOnRuns="1" w:directFormattingOnParagraphs="1" w:directFormattingOnNumbering="1" w:directFormattingOnTables="0"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colormru v:ext="edit" colors="#d1cec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AA"/>
    <w:rsid w:val="00001EAA"/>
    <w:rsid w:val="00036D7A"/>
    <w:rsid w:val="00075E86"/>
    <w:rsid w:val="000849C9"/>
    <w:rsid w:val="000A1081"/>
    <w:rsid w:val="000B7F37"/>
    <w:rsid w:val="000D4DD4"/>
    <w:rsid w:val="000D51C9"/>
    <w:rsid w:val="001001C7"/>
    <w:rsid w:val="00112953"/>
    <w:rsid w:val="00120388"/>
    <w:rsid w:val="001446EE"/>
    <w:rsid w:val="00150A2A"/>
    <w:rsid w:val="00153931"/>
    <w:rsid w:val="001714F9"/>
    <w:rsid w:val="0018248E"/>
    <w:rsid w:val="001A4BB6"/>
    <w:rsid w:val="001B0901"/>
    <w:rsid w:val="001D483B"/>
    <w:rsid w:val="001D556B"/>
    <w:rsid w:val="001E77DF"/>
    <w:rsid w:val="001F5D8B"/>
    <w:rsid w:val="00210110"/>
    <w:rsid w:val="002234D8"/>
    <w:rsid w:val="00244627"/>
    <w:rsid w:val="00261918"/>
    <w:rsid w:val="002661F9"/>
    <w:rsid w:val="00270AE8"/>
    <w:rsid w:val="002720B7"/>
    <w:rsid w:val="002738A2"/>
    <w:rsid w:val="002B4B86"/>
    <w:rsid w:val="002B626E"/>
    <w:rsid w:val="002E6CD2"/>
    <w:rsid w:val="002F01DE"/>
    <w:rsid w:val="002F604D"/>
    <w:rsid w:val="00304DA5"/>
    <w:rsid w:val="00327CBA"/>
    <w:rsid w:val="0033043C"/>
    <w:rsid w:val="003450D2"/>
    <w:rsid w:val="00347249"/>
    <w:rsid w:val="00366548"/>
    <w:rsid w:val="003855D7"/>
    <w:rsid w:val="00386D82"/>
    <w:rsid w:val="003C1647"/>
    <w:rsid w:val="003D41CF"/>
    <w:rsid w:val="003D573D"/>
    <w:rsid w:val="003F026E"/>
    <w:rsid w:val="004017C0"/>
    <w:rsid w:val="00421BC7"/>
    <w:rsid w:val="0043019F"/>
    <w:rsid w:val="0043579A"/>
    <w:rsid w:val="00443CBB"/>
    <w:rsid w:val="004449D8"/>
    <w:rsid w:val="00445BEC"/>
    <w:rsid w:val="0047621B"/>
    <w:rsid w:val="0048265B"/>
    <w:rsid w:val="00486009"/>
    <w:rsid w:val="004A6717"/>
    <w:rsid w:val="004B069A"/>
    <w:rsid w:val="004B5A73"/>
    <w:rsid w:val="004F51E5"/>
    <w:rsid w:val="00504C0E"/>
    <w:rsid w:val="00507443"/>
    <w:rsid w:val="005137EE"/>
    <w:rsid w:val="005235D3"/>
    <w:rsid w:val="00537707"/>
    <w:rsid w:val="00545CC0"/>
    <w:rsid w:val="0055767E"/>
    <w:rsid w:val="005635F3"/>
    <w:rsid w:val="00570DF6"/>
    <w:rsid w:val="005778FF"/>
    <w:rsid w:val="005A286E"/>
    <w:rsid w:val="005A6324"/>
    <w:rsid w:val="005C60E0"/>
    <w:rsid w:val="005D2E60"/>
    <w:rsid w:val="005D3D93"/>
    <w:rsid w:val="005E1897"/>
    <w:rsid w:val="005E4253"/>
    <w:rsid w:val="005F1B36"/>
    <w:rsid w:val="00601975"/>
    <w:rsid w:val="006032AA"/>
    <w:rsid w:val="00607B82"/>
    <w:rsid w:val="006105BB"/>
    <w:rsid w:val="0062276B"/>
    <w:rsid w:val="0062418E"/>
    <w:rsid w:val="006414CB"/>
    <w:rsid w:val="006538BC"/>
    <w:rsid w:val="006558CA"/>
    <w:rsid w:val="00691098"/>
    <w:rsid w:val="006A4EF2"/>
    <w:rsid w:val="006B0D58"/>
    <w:rsid w:val="006B28F3"/>
    <w:rsid w:val="006C2505"/>
    <w:rsid w:val="006E535B"/>
    <w:rsid w:val="00700359"/>
    <w:rsid w:val="007053AB"/>
    <w:rsid w:val="007063F4"/>
    <w:rsid w:val="007125E5"/>
    <w:rsid w:val="00723CC3"/>
    <w:rsid w:val="00752510"/>
    <w:rsid w:val="00756E3E"/>
    <w:rsid w:val="00762C6C"/>
    <w:rsid w:val="0077111D"/>
    <w:rsid w:val="00772B54"/>
    <w:rsid w:val="007759E4"/>
    <w:rsid w:val="00775FD4"/>
    <w:rsid w:val="0078238B"/>
    <w:rsid w:val="00782BBB"/>
    <w:rsid w:val="007A72B3"/>
    <w:rsid w:val="007B4DB5"/>
    <w:rsid w:val="007D119C"/>
    <w:rsid w:val="007F641B"/>
    <w:rsid w:val="00830093"/>
    <w:rsid w:val="00841923"/>
    <w:rsid w:val="00844110"/>
    <w:rsid w:val="00891C62"/>
    <w:rsid w:val="008D0D20"/>
    <w:rsid w:val="008D1817"/>
    <w:rsid w:val="008E2D31"/>
    <w:rsid w:val="009009BA"/>
    <w:rsid w:val="009035FF"/>
    <w:rsid w:val="009122D3"/>
    <w:rsid w:val="009148D8"/>
    <w:rsid w:val="009664A9"/>
    <w:rsid w:val="009704A2"/>
    <w:rsid w:val="009712D7"/>
    <w:rsid w:val="00972A92"/>
    <w:rsid w:val="00984219"/>
    <w:rsid w:val="00986271"/>
    <w:rsid w:val="00994B89"/>
    <w:rsid w:val="009A5E56"/>
    <w:rsid w:val="009B46DD"/>
    <w:rsid w:val="009C0948"/>
    <w:rsid w:val="009D43B1"/>
    <w:rsid w:val="00A409D0"/>
    <w:rsid w:val="00A4378F"/>
    <w:rsid w:val="00A678FA"/>
    <w:rsid w:val="00A704B8"/>
    <w:rsid w:val="00A81E71"/>
    <w:rsid w:val="00A843F6"/>
    <w:rsid w:val="00AB11C3"/>
    <w:rsid w:val="00AD43F2"/>
    <w:rsid w:val="00AD7397"/>
    <w:rsid w:val="00AD7470"/>
    <w:rsid w:val="00B13BDA"/>
    <w:rsid w:val="00B2630C"/>
    <w:rsid w:val="00B55DBB"/>
    <w:rsid w:val="00B563F0"/>
    <w:rsid w:val="00B6302D"/>
    <w:rsid w:val="00B82376"/>
    <w:rsid w:val="00BA1A20"/>
    <w:rsid w:val="00BC225A"/>
    <w:rsid w:val="00BD5878"/>
    <w:rsid w:val="00BE4971"/>
    <w:rsid w:val="00C3051E"/>
    <w:rsid w:val="00C31A9F"/>
    <w:rsid w:val="00C37253"/>
    <w:rsid w:val="00C71231"/>
    <w:rsid w:val="00C81E0E"/>
    <w:rsid w:val="00C8429B"/>
    <w:rsid w:val="00C92ACD"/>
    <w:rsid w:val="00C92D4F"/>
    <w:rsid w:val="00CA301F"/>
    <w:rsid w:val="00CB4A14"/>
    <w:rsid w:val="00CB7B6B"/>
    <w:rsid w:val="00CC0216"/>
    <w:rsid w:val="00CC276C"/>
    <w:rsid w:val="00CC6FE1"/>
    <w:rsid w:val="00CD3673"/>
    <w:rsid w:val="00CD5D48"/>
    <w:rsid w:val="00CD6B76"/>
    <w:rsid w:val="00D00438"/>
    <w:rsid w:val="00D01C97"/>
    <w:rsid w:val="00D05DED"/>
    <w:rsid w:val="00D13816"/>
    <w:rsid w:val="00D25A9E"/>
    <w:rsid w:val="00D46C49"/>
    <w:rsid w:val="00D57DCC"/>
    <w:rsid w:val="00D61173"/>
    <w:rsid w:val="00D642C7"/>
    <w:rsid w:val="00D67E92"/>
    <w:rsid w:val="00DA5187"/>
    <w:rsid w:val="00DA79AD"/>
    <w:rsid w:val="00DD4920"/>
    <w:rsid w:val="00DD78E4"/>
    <w:rsid w:val="00DF12EF"/>
    <w:rsid w:val="00E016F8"/>
    <w:rsid w:val="00E060D9"/>
    <w:rsid w:val="00E127E5"/>
    <w:rsid w:val="00E307E6"/>
    <w:rsid w:val="00E379B5"/>
    <w:rsid w:val="00E44541"/>
    <w:rsid w:val="00E5097E"/>
    <w:rsid w:val="00E53A83"/>
    <w:rsid w:val="00E6078C"/>
    <w:rsid w:val="00EB16D5"/>
    <w:rsid w:val="00EB23BF"/>
    <w:rsid w:val="00EC2B71"/>
    <w:rsid w:val="00EC2CB8"/>
    <w:rsid w:val="00F0210F"/>
    <w:rsid w:val="00F02E17"/>
    <w:rsid w:val="00F02E76"/>
    <w:rsid w:val="00F2756C"/>
    <w:rsid w:val="00F319D6"/>
    <w:rsid w:val="00F33357"/>
    <w:rsid w:val="00F343DC"/>
    <w:rsid w:val="00F412E6"/>
    <w:rsid w:val="00F87F07"/>
    <w:rsid w:val="00FB1BB2"/>
    <w:rsid w:val="00FC106D"/>
    <w:rsid w:val="00FE0861"/>
    <w:rsid w:val="00FF5559"/>
    <w:rsid w:val="0375C6F7"/>
    <w:rsid w:val="0828A3DD"/>
    <w:rsid w:val="0D841BF6"/>
    <w:rsid w:val="138C0607"/>
    <w:rsid w:val="140630BD"/>
    <w:rsid w:val="148F1D2A"/>
    <w:rsid w:val="156AEB07"/>
    <w:rsid w:val="17F201D3"/>
    <w:rsid w:val="1AA84DBE"/>
    <w:rsid w:val="1E857868"/>
    <w:rsid w:val="1E8FE2C4"/>
    <w:rsid w:val="27F0D8D3"/>
    <w:rsid w:val="2A91B824"/>
    <w:rsid w:val="2C9CDAF8"/>
    <w:rsid w:val="2C9FA87C"/>
    <w:rsid w:val="2CD3BE3E"/>
    <w:rsid w:val="30E0D63E"/>
    <w:rsid w:val="317E92BC"/>
    <w:rsid w:val="37BFDF0C"/>
    <w:rsid w:val="3A063821"/>
    <w:rsid w:val="3E733838"/>
    <w:rsid w:val="3E975CF4"/>
    <w:rsid w:val="3EAA97BD"/>
    <w:rsid w:val="465D09F5"/>
    <w:rsid w:val="4B13AED3"/>
    <w:rsid w:val="54F5B898"/>
    <w:rsid w:val="5AD4F9EC"/>
    <w:rsid w:val="5C90F02F"/>
    <w:rsid w:val="60D1043E"/>
    <w:rsid w:val="64EF518B"/>
    <w:rsid w:val="68C6D546"/>
    <w:rsid w:val="6FCBB589"/>
    <w:rsid w:val="74514B7B"/>
    <w:rsid w:val="79946A5B"/>
    <w:rsid w:val="7EA768E3"/>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1cec6"/>
    </o:shapedefaults>
    <o:shapelayout v:ext="edit">
      <o:idmap v:ext="edit" data="2"/>
    </o:shapelayout>
  </w:shapeDefaults>
  <w:decimalSymbol w:val="."/>
  <w:listSeparator w:val=";"/>
  <w14:docId w14:val="6003AF31"/>
  <w15:docId w15:val="{C63B8794-40AF-4049-8061-DEC23A8A2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92D4F"/>
    <w:pPr>
      <w:spacing w:before="120" w:after="240" w:line="260" w:lineRule="exact"/>
    </w:pPr>
    <w:rPr>
      <w:rFonts w:ascii="HelveticaNeueLT Pro 45 Lt" w:hAnsi="HelveticaNeueLT Pro 45 Lt"/>
      <w:sz w:val="22"/>
      <w:lang w:eastAsia="de-DE"/>
    </w:rPr>
  </w:style>
  <w:style w:type="paragraph" w:styleId="berschrift1">
    <w:name w:val="heading 1"/>
    <w:basedOn w:val="Standard"/>
    <w:next w:val="berschrift2"/>
    <w:autoRedefine/>
    <w:qFormat/>
    <w:rsid w:val="007F641B"/>
    <w:pPr>
      <w:keepNext/>
      <w:shd w:val="clear" w:color="auto" w:fill="FFFFFF"/>
      <w:suppressAutoHyphens/>
      <w:spacing w:before="150" w:after="225" w:line="280" w:lineRule="exact"/>
      <w:contextualSpacing/>
      <w:outlineLvl w:val="0"/>
    </w:pPr>
    <w:rPr>
      <w:b/>
      <w:bCs/>
      <w:sz w:val="18"/>
      <w:szCs w:val="18"/>
    </w:rPr>
  </w:style>
  <w:style w:type="paragraph" w:styleId="berschrift2">
    <w:name w:val="heading 2"/>
    <w:basedOn w:val="berschrift1"/>
    <w:next w:val="Fliesstext"/>
    <w:autoRedefine/>
    <w:qFormat/>
    <w:rsid w:val="00C92D4F"/>
    <w:pPr>
      <w:spacing w:before="0" w:after="120"/>
      <w:outlineLvl w:val="1"/>
    </w:pPr>
    <w:rPr>
      <w:b w:val="0"/>
      <w:color w:val="808080" w:themeColor="background1" w:themeShade="80"/>
      <w:szCs w:val="20"/>
    </w:rPr>
  </w:style>
  <w:style w:type="paragraph" w:styleId="berschrift3">
    <w:name w:val="heading 3"/>
    <w:basedOn w:val="Standard"/>
    <w:next w:val="Standard"/>
    <w:autoRedefine/>
    <w:qFormat/>
    <w:rsid w:val="007F641B"/>
    <w:pPr>
      <w:keepNext/>
      <w:spacing w:after="0" w:line="240" w:lineRule="exact"/>
      <w:outlineLvl w:val="2"/>
    </w:pPr>
    <w:rPr>
      <w:rFonts w:ascii="HelveticaNeueLT Pro 65 Md" w:hAnsi="HelveticaNeueLT Pro 65 Md"/>
      <w:b/>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pPr>
    <w:rPr>
      <w:i/>
    </w:rPr>
  </w:style>
  <w:style w:type="paragraph" w:styleId="Fuzeile">
    <w:name w:val="footer"/>
    <w:basedOn w:val="Standard"/>
    <w:autoRedefine/>
    <w:rsid w:val="00C37253"/>
    <w:pPr>
      <w:tabs>
        <w:tab w:val="center" w:pos="4536"/>
        <w:tab w:val="right" w:pos="9072"/>
      </w:tabs>
      <w:spacing w:before="0" w:after="0" w:line="200" w:lineRule="exact"/>
      <w:jc w:val="center"/>
    </w:pPr>
    <w:rPr>
      <w:noProof/>
      <w:sz w:val="16"/>
      <w:lang w:val="en-US" w:eastAsia="en-US"/>
    </w:rPr>
  </w:style>
  <w:style w:type="character" w:styleId="Hyperlink">
    <w:name w:val="Hyperlink"/>
    <w:basedOn w:val="Absatz-Standardschriftart"/>
    <w:rPr>
      <w:color w:val="0000FF"/>
      <w:u w:val="single"/>
    </w:rPr>
  </w:style>
  <w:style w:type="paragraph" w:styleId="Sprechblasentext">
    <w:name w:val="Balloon Text"/>
    <w:basedOn w:val="Standard"/>
    <w:semiHidden/>
    <w:rPr>
      <w:rFonts w:ascii="Tahoma" w:hAnsi="Tahoma" w:cs="Tahoma"/>
      <w:sz w:val="16"/>
      <w:szCs w:val="16"/>
    </w:rPr>
  </w:style>
  <w:style w:type="paragraph" w:customStyle="1" w:styleId="Ref1">
    <w:name w:val="_Ref1"/>
    <w:basedOn w:val="Standard"/>
    <w:pPr>
      <w:tabs>
        <w:tab w:val="left" w:pos="1800"/>
        <w:tab w:val="left" w:pos="5103"/>
        <w:tab w:val="left" w:pos="6521"/>
      </w:tabs>
    </w:pPr>
  </w:style>
  <w:style w:type="paragraph" w:customStyle="1" w:styleId="BankingDetails">
    <w:name w:val="_Banking Details"/>
    <w:basedOn w:val="Fuzeile"/>
    <w:pPr>
      <w:tabs>
        <w:tab w:val="clear" w:pos="4536"/>
        <w:tab w:val="clear" w:pos="9072"/>
        <w:tab w:val="left" w:pos="2211"/>
        <w:tab w:val="left" w:pos="5103"/>
      </w:tabs>
      <w:spacing w:line="260" w:lineRule="atLeast"/>
    </w:pPr>
    <w:rPr>
      <w:color w:val="000000"/>
    </w:rPr>
  </w:style>
  <w:style w:type="character" w:styleId="Seitenzahl">
    <w:name w:val="page number"/>
    <w:basedOn w:val="Absatz-Standardschriftart"/>
  </w:style>
  <w:style w:type="paragraph" w:customStyle="1" w:styleId="MB">
    <w:name w:val="_MB"/>
    <w:basedOn w:val="Standard"/>
    <w:pPr>
      <w:spacing w:after="0"/>
    </w:pPr>
  </w:style>
  <w:style w:type="paragraph" w:customStyle="1" w:styleId="Datum">
    <w:name w:val="_Datum"/>
    <w:basedOn w:val="Standard"/>
    <w:pPr>
      <w:spacing w:before="840" w:after="60"/>
    </w:pPr>
  </w:style>
  <w:style w:type="paragraph" w:customStyle="1" w:styleId="Anrede">
    <w:name w:val="_Anrede"/>
    <w:basedOn w:val="Standard"/>
    <w:pPr>
      <w:spacing w:before="520"/>
    </w:pPr>
  </w:style>
  <w:style w:type="paragraph" w:customStyle="1" w:styleId="Gruss">
    <w:name w:val="_Gruss"/>
    <w:basedOn w:val="Standard"/>
    <w:pPr>
      <w:spacing w:before="480" w:after="0"/>
    </w:pPr>
  </w:style>
  <w:style w:type="paragraph" w:customStyle="1" w:styleId="Unterschrift">
    <w:name w:val="_Unterschrift"/>
    <w:basedOn w:val="Standard"/>
    <w:pPr>
      <w:tabs>
        <w:tab w:val="left" w:pos="3402"/>
      </w:tabs>
      <w:spacing w:before="600"/>
    </w:pPr>
  </w:style>
  <w:style w:type="paragraph" w:customStyle="1" w:styleId="Beilagen">
    <w:name w:val="_Beilagen"/>
    <w:basedOn w:val="Standard"/>
    <w:pPr>
      <w:spacing w:before="600"/>
    </w:pPr>
  </w:style>
  <w:style w:type="paragraph" w:customStyle="1" w:styleId="Ref">
    <w:name w:val="_Ref"/>
    <w:basedOn w:val="Standard"/>
    <w:pPr>
      <w:tabs>
        <w:tab w:val="left" w:pos="1800"/>
        <w:tab w:val="left" w:pos="5103"/>
        <w:tab w:val="left" w:pos="6521"/>
      </w:tabs>
      <w:spacing w:before="1000" w:after="0"/>
    </w:pPr>
  </w:style>
  <w:style w:type="paragraph" w:customStyle="1" w:styleId="Adresse">
    <w:name w:val="_Adresse"/>
    <w:basedOn w:val="Standard"/>
    <w:pPr>
      <w:tabs>
        <w:tab w:val="left" w:pos="5103"/>
        <w:tab w:val="left" w:pos="6521"/>
      </w:tabs>
      <w:spacing w:after="0"/>
    </w:pPr>
  </w:style>
  <w:style w:type="paragraph" w:customStyle="1" w:styleId="Name">
    <w:name w:val="_Name"/>
    <w:basedOn w:val="Standard"/>
    <w:pPr>
      <w:tabs>
        <w:tab w:val="left" w:pos="3402"/>
      </w:tabs>
      <w:spacing w:before="600" w:after="0"/>
    </w:pPr>
  </w:style>
  <w:style w:type="paragraph" w:customStyle="1" w:styleId="Funktion">
    <w:name w:val="_Funktion"/>
    <w:basedOn w:val="Standard"/>
    <w:pPr>
      <w:tabs>
        <w:tab w:val="left" w:pos="3402"/>
      </w:tabs>
      <w:spacing w:after="0"/>
    </w:pPr>
  </w:style>
  <w:style w:type="paragraph" w:customStyle="1" w:styleId="Betreff">
    <w:name w:val="_Betreff"/>
    <w:basedOn w:val="Standard"/>
    <w:pPr>
      <w:spacing w:after="0"/>
    </w:pPr>
  </w:style>
  <w:style w:type="paragraph" w:customStyle="1" w:styleId="Projekt">
    <w:name w:val="_Projekt"/>
    <w:basedOn w:val="Standard"/>
    <w:pPr>
      <w:tabs>
        <w:tab w:val="left" w:pos="1800"/>
        <w:tab w:val="left" w:pos="5103"/>
        <w:tab w:val="left" w:pos="6521"/>
      </w:tabs>
      <w:spacing w:after="0"/>
    </w:pPr>
  </w:style>
  <w:style w:type="character" w:customStyle="1" w:styleId="Doknamen">
    <w:name w:val="_Doknamen"/>
    <w:basedOn w:val="Absatz-Standardschriftart"/>
    <w:rPr>
      <w:rFonts w:ascii="HelveticaMB 45 Light" w:hAnsi="HelveticaMB 45 Light"/>
      <w:sz w:val="10"/>
      <w:szCs w:val="12"/>
    </w:rPr>
  </w:style>
  <w:style w:type="character" w:customStyle="1" w:styleId="adrgroup2">
    <w:name w:val="adrgroup2"/>
    <w:basedOn w:val="Absatz-Standardschriftart"/>
    <w:rsid w:val="00445BEC"/>
  </w:style>
  <w:style w:type="character" w:customStyle="1" w:styleId="locality">
    <w:name w:val="locality"/>
    <w:basedOn w:val="Absatz-Standardschriftart"/>
    <w:rsid w:val="00445BEC"/>
  </w:style>
  <w:style w:type="character" w:customStyle="1" w:styleId="region">
    <w:name w:val="region"/>
    <w:basedOn w:val="Absatz-Standardschriftart"/>
    <w:rsid w:val="00445BEC"/>
  </w:style>
  <w:style w:type="character" w:styleId="Platzhaltertext">
    <w:name w:val="Placeholder Text"/>
    <w:basedOn w:val="Absatz-Standardschriftart"/>
    <w:uiPriority w:val="99"/>
    <w:semiHidden/>
    <w:rsid w:val="00210110"/>
    <w:rPr>
      <w:color w:val="808080"/>
    </w:rPr>
  </w:style>
  <w:style w:type="character" w:styleId="NichtaufgelsteErwhnung">
    <w:name w:val="Unresolved Mention"/>
    <w:basedOn w:val="Absatz-Standardschriftart"/>
    <w:uiPriority w:val="99"/>
    <w:semiHidden/>
    <w:unhideWhenUsed/>
    <w:rsid w:val="006032AA"/>
    <w:rPr>
      <w:color w:val="605E5C"/>
      <w:shd w:val="clear" w:color="auto" w:fill="E1DFDD"/>
    </w:rPr>
  </w:style>
  <w:style w:type="paragraph" w:customStyle="1" w:styleId="Einleitung">
    <w:name w:val="Einleitung"/>
    <w:basedOn w:val="Standard"/>
    <w:autoRedefine/>
    <w:qFormat/>
    <w:rsid w:val="00830093"/>
    <w:pPr>
      <w:spacing w:after="120"/>
    </w:pPr>
    <w:rPr>
      <w:rFonts w:ascii="HelveticaNeueLT Pro 65 Md" w:hAnsi="HelveticaNeueLT Pro 65 Md"/>
      <w:lang w:val="en-US"/>
    </w:rPr>
  </w:style>
  <w:style w:type="paragraph" w:customStyle="1" w:styleId="Fliesstext">
    <w:name w:val="Fliesstext"/>
    <w:basedOn w:val="Standard"/>
    <w:autoRedefine/>
    <w:qFormat/>
    <w:rsid w:val="00C31A9F"/>
    <w:pPr>
      <w:spacing w:before="60"/>
    </w:pPr>
  </w:style>
  <w:style w:type="paragraph" w:customStyle="1" w:styleId="Sperrfrist">
    <w:name w:val="Sperrfrist"/>
    <w:basedOn w:val="Einleitung"/>
    <w:autoRedefine/>
    <w:qFormat/>
    <w:rsid w:val="00B82376"/>
    <w:rPr>
      <w:color w:val="C00000"/>
    </w:rPr>
  </w:style>
  <w:style w:type="paragraph" w:customStyle="1" w:styleId="Fliesstextbold">
    <w:name w:val="Fliesstext_bold"/>
    <w:basedOn w:val="Fliesstext"/>
    <w:next w:val="Fliesstext"/>
    <w:autoRedefine/>
    <w:qFormat/>
    <w:rsid w:val="00C92D4F"/>
    <w:rPr>
      <w:b/>
    </w:rPr>
  </w:style>
  <w:style w:type="table" w:styleId="Tabellenraster">
    <w:name w:val="Table Grid"/>
    <w:basedOn w:val="NormaleTabelle"/>
    <w:rsid w:val="00900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unterschrift">
    <w:name w:val="Bildunterschrift"/>
    <w:basedOn w:val="Fliesstext"/>
    <w:autoRedefine/>
    <w:qFormat/>
    <w:rsid w:val="00C92D4F"/>
    <w:pPr>
      <w:spacing w:after="360" w:line="200" w:lineRule="exact"/>
    </w:pPr>
    <w:rPr>
      <w:sz w:val="18"/>
    </w:rPr>
  </w:style>
  <w:style w:type="paragraph" w:customStyle="1" w:styleId="LINK">
    <w:name w:val="LINK"/>
    <w:basedOn w:val="Fliesstext"/>
    <w:next w:val="Fliesstext"/>
    <w:autoRedefine/>
    <w:qFormat/>
    <w:rsid w:val="00E6078C"/>
    <w:pPr>
      <w:spacing w:before="0" w:after="0"/>
    </w:pPr>
    <w:rPr>
      <w:color w:val="1F497D" w:themeColor="text2"/>
      <w:u w:val="single"/>
    </w:rPr>
  </w:style>
  <w:style w:type="paragraph" w:customStyle="1" w:styleId="Fliesstextrot">
    <w:name w:val="Fliesstext_rot"/>
    <w:basedOn w:val="Fliesstextbold"/>
    <w:next w:val="Fliesstext"/>
    <w:autoRedefine/>
    <w:qFormat/>
    <w:rsid w:val="0055767E"/>
    <w:rPr>
      <w:color w:val="C00000"/>
    </w:rPr>
  </w:style>
  <w:style w:type="paragraph" w:customStyle="1" w:styleId="paragraph">
    <w:name w:val="paragraph"/>
    <w:basedOn w:val="Standard"/>
    <w:rsid w:val="00BD5878"/>
    <w:pPr>
      <w:spacing w:before="100" w:beforeAutospacing="1" w:after="100" w:afterAutospacing="1" w:line="240" w:lineRule="auto"/>
    </w:pPr>
    <w:rPr>
      <w:rFonts w:ascii="Times New Roman" w:hAnsi="Times New Roman"/>
      <w:sz w:val="24"/>
      <w:szCs w:val="24"/>
      <w:lang w:eastAsia="de-CH"/>
    </w:rPr>
  </w:style>
  <w:style w:type="character" w:customStyle="1" w:styleId="normaltextrun">
    <w:name w:val="normaltextrun"/>
    <w:basedOn w:val="Absatz-Standardschriftart"/>
    <w:rsid w:val="00BD5878"/>
  </w:style>
  <w:style w:type="character" w:customStyle="1" w:styleId="eop">
    <w:name w:val="eop"/>
    <w:basedOn w:val="Absatz-Standardschriftart"/>
    <w:rsid w:val="00BD5878"/>
  </w:style>
  <w:style w:type="paragraph" w:styleId="Kommentartext">
    <w:name w:val="annotation text"/>
    <w:basedOn w:val="Standard"/>
    <w:link w:val="KommentartextZchn"/>
    <w:semiHidden/>
    <w:unhideWhenUsed/>
    <w:pPr>
      <w:spacing w:line="240" w:lineRule="auto"/>
    </w:pPr>
    <w:rPr>
      <w:sz w:val="20"/>
    </w:rPr>
  </w:style>
  <w:style w:type="character" w:customStyle="1" w:styleId="KommentartextZchn">
    <w:name w:val="Kommentartext Zchn"/>
    <w:basedOn w:val="Absatz-Standardschriftart"/>
    <w:link w:val="Kommentartext"/>
    <w:semiHidden/>
    <w:rPr>
      <w:rFonts w:ascii="HelveticaNeueLT Pro 45 Lt" w:hAnsi="HelveticaNeueLT Pro 45 Lt"/>
      <w:lang w:eastAsia="de-DE"/>
    </w:rPr>
  </w:style>
  <w:style w:type="character" w:styleId="Kommentarzeichen">
    <w:name w:val="annotation reference"/>
    <w:basedOn w:val="Absatz-Standardschriftart"/>
    <w:semiHidden/>
    <w:unhideWhenUsed/>
    <w:rPr>
      <w:sz w:val="16"/>
      <w:szCs w:val="16"/>
    </w:rPr>
  </w:style>
  <w:style w:type="character" w:styleId="Erwhnung">
    <w:name w:val="Mention"/>
    <w:basedOn w:val="Absatz-Standardschriftart"/>
    <w:uiPriority w:val="99"/>
    <w:unhideWhenUsed/>
    <w:rPr>
      <w:color w:val="2B579A"/>
      <w:shd w:val="clear" w:color="auto" w:fill="E6E6E6"/>
    </w:rPr>
  </w:style>
  <w:style w:type="paragraph" w:styleId="berarbeitung">
    <w:name w:val="Revision"/>
    <w:hidden/>
    <w:uiPriority w:val="99"/>
    <w:semiHidden/>
    <w:rsid w:val="00C31A9F"/>
    <w:rPr>
      <w:rFonts w:ascii="HelveticaNeueLT Pro 45 Lt" w:hAnsi="HelveticaNeueLT Pro 45 Lt"/>
      <w:sz w:val="22"/>
      <w:lang w:eastAsia="de-DE"/>
    </w:rPr>
  </w:style>
  <w:style w:type="paragraph" w:styleId="Listenabsatz">
    <w:name w:val="List Paragraph"/>
    <w:basedOn w:val="Standard"/>
    <w:uiPriority w:val="34"/>
    <w:qFormat/>
    <w:rsid w:val="0043579A"/>
    <w:pPr>
      <w:spacing w:before="0" w:after="160" w:line="259" w:lineRule="auto"/>
      <w:ind w:left="720"/>
      <w:contextualSpacing/>
    </w:pPr>
    <w:rPr>
      <w:rFonts w:asciiTheme="minorHAnsi" w:eastAsiaTheme="minorHAnsi" w:hAnsiTheme="minorHAnsi" w:cstheme="minorBidi"/>
      <w:kern w:val="2"/>
      <w:szCs w:val="22"/>
      <w:lang w:eastAsia="en-US"/>
      <w14:ligatures w14:val="standardContextual"/>
    </w:rPr>
  </w:style>
  <w:style w:type="paragraph" w:styleId="StandardWeb">
    <w:name w:val="Normal (Web)"/>
    <w:basedOn w:val="Standard"/>
    <w:uiPriority w:val="99"/>
    <w:unhideWhenUsed/>
    <w:rsid w:val="0043579A"/>
    <w:pPr>
      <w:spacing w:before="100" w:beforeAutospacing="1" w:after="100" w:afterAutospacing="1" w:line="240" w:lineRule="auto"/>
    </w:pPr>
    <w:rPr>
      <w:rFonts w:ascii="Times New Roman" w:hAnsi="Times New Roman"/>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7366">
      <w:bodyDiv w:val="1"/>
      <w:marLeft w:val="0"/>
      <w:marRight w:val="0"/>
      <w:marTop w:val="0"/>
      <w:marBottom w:val="0"/>
      <w:divBdr>
        <w:top w:val="none" w:sz="0" w:space="0" w:color="auto"/>
        <w:left w:val="none" w:sz="0" w:space="0" w:color="auto"/>
        <w:bottom w:val="none" w:sz="0" w:space="0" w:color="auto"/>
        <w:right w:val="none" w:sz="0" w:space="0" w:color="auto"/>
      </w:divBdr>
    </w:div>
    <w:div w:id="97993270">
      <w:bodyDiv w:val="1"/>
      <w:marLeft w:val="0"/>
      <w:marRight w:val="0"/>
      <w:marTop w:val="0"/>
      <w:marBottom w:val="0"/>
      <w:divBdr>
        <w:top w:val="none" w:sz="0" w:space="0" w:color="auto"/>
        <w:left w:val="none" w:sz="0" w:space="0" w:color="auto"/>
        <w:bottom w:val="none" w:sz="0" w:space="0" w:color="auto"/>
        <w:right w:val="none" w:sz="0" w:space="0" w:color="auto"/>
      </w:divBdr>
    </w:div>
    <w:div w:id="124737240">
      <w:bodyDiv w:val="1"/>
      <w:marLeft w:val="0"/>
      <w:marRight w:val="0"/>
      <w:marTop w:val="0"/>
      <w:marBottom w:val="0"/>
      <w:divBdr>
        <w:top w:val="none" w:sz="0" w:space="0" w:color="auto"/>
        <w:left w:val="none" w:sz="0" w:space="0" w:color="auto"/>
        <w:bottom w:val="none" w:sz="0" w:space="0" w:color="auto"/>
        <w:right w:val="none" w:sz="0" w:space="0" w:color="auto"/>
      </w:divBdr>
    </w:div>
    <w:div w:id="227149687">
      <w:bodyDiv w:val="1"/>
      <w:marLeft w:val="0"/>
      <w:marRight w:val="0"/>
      <w:marTop w:val="0"/>
      <w:marBottom w:val="0"/>
      <w:divBdr>
        <w:top w:val="none" w:sz="0" w:space="0" w:color="auto"/>
        <w:left w:val="none" w:sz="0" w:space="0" w:color="auto"/>
        <w:bottom w:val="none" w:sz="0" w:space="0" w:color="auto"/>
        <w:right w:val="none" w:sz="0" w:space="0" w:color="auto"/>
      </w:divBdr>
      <w:divsChild>
        <w:div w:id="7678475">
          <w:marLeft w:val="0"/>
          <w:marRight w:val="0"/>
          <w:marTop w:val="0"/>
          <w:marBottom w:val="0"/>
          <w:divBdr>
            <w:top w:val="none" w:sz="0" w:space="0" w:color="auto"/>
            <w:left w:val="none" w:sz="0" w:space="0" w:color="auto"/>
            <w:bottom w:val="none" w:sz="0" w:space="0" w:color="auto"/>
            <w:right w:val="none" w:sz="0" w:space="0" w:color="auto"/>
          </w:divBdr>
        </w:div>
        <w:div w:id="973368537">
          <w:marLeft w:val="0"/>
          <w:marRight w:val="0"/>
          <w:marTop w:val="0"/>
          <w:marBottom w:val="0"/>
          <w:divBdr>
            <w:top w:val="none" w:sz="0" w:space="0" w:color="auto"/>
            <w:left w:val="none" w:sz="0" w:space="0" w:color="auto"/>
            <w:bottom w:val="none" w:sz="0" w:space="0" w:color="auto"/>
            <w:right w:val="none" w:sz="0" w:space="0" w:color="auto"/>
          </w:divBdr>
        </w:div>
        <w:div w:id="1261180471">
          <w:marLeft w:val="0"/>
          <w:marRight w:val="0"/>
          <w:marTop w:val="0"/>
          <w:marBottom w:val="0"/>
          <w:divBdr>
            <w:top w:val="none" w:sz="0" w:space="0" w:color="auto"/>
            <w:left w:val="none" w:sz="0" w:space="0" w:color="auto"/>
            <w:bottom w:val="none" w:sz="0" w:space="0" w:color="auto"/>
            <w:right w:val="none" w:sz="0" w:space="0" w:color="auto"/>
          </w:divBdr>
        </w:div>
        <w:div w:id="1834877455">
          <w:marLeft w:val="0"/>
          <w:marRight w:val="0"/>
          <w:marTop w:val="0"/>
          <w:marBottom w:val="0"/>
          <w:divBdr>
            <w:top w:val="none" w:sz="0" w:space="0" w:color="auto"/>
            <w:left w:val="none" w:sz="0" w:space="0" w:color="auto"/>
            <w:bottom w:val="none" w:sz="0" w:space="0" w:color="auto"/>
            <w:right w:val="none" w:sz="0" w:space="0" w:color="auto"/>
          </w:divBdr>
        </w:div>
        <w:div w:id="1957373104">
          <w:marLeft w:val="0"/>
          <w:marRight w:val="0"/>
          <w:marTop w:val="0"/>
          <w:marBottom w:val="0"/>
          <w:divBdr>
            <w:top w:val="none" w:sz="0" w:space="0" w:color="auto"/>
            <w:left w:val="none" w:sz="0" w:space="0" w:color="auto"/>
            <w:bottom w:val="none" w:sz="0" w:space="0" w:color="auto"/>
            <w:right w:val="none" w:sz="0" w:space="0" w:color="auto"/>
          </w:divBdr>
        </w:div>
      </w:divsChild>
    </w:div>
    <w:div w:id="513232128">
      <w:bodyDiv w:val="1"/>
      <w:marLeft w:val="0"/>
      <w:marRight w:val="0"/>
      <w:marTop w:val="0"/>
      <w:marBottom w:val="0"/>
      <w:divBdr>
        <w:top w:val="none" w:sz="0" w:space="0" w:color="auto"/>
        <w:left w:val="none" w:sz="0" w:space="0" w:color="auto"/>
        <w:bottom w:val="none" w:sz="0" w:space="0" w:color="auto"/>
        <w:right w:val="none" w:sz="0" w:space="0" w:color="auto"/>
      </w:divBdr>
    </w:div>
    <w:div w:id="1510439831">
      <w:bodyDiv w:val="1"/>
      <w:marLeft w:val="0"/>
      <w:marRight w:val="0"/>
      <w:marTop w:val="0"/>
      <w:marBottom w:val="0"/>
      <w:divBdr>
        <w:top w:val="none" w:sz="0" w:space="0" w:color="auto"/>
        <w:left w:val="none" w:sz="0" w:space="0" w:color="auto"/>
        <w:bottom w:val="none" w:sz="0" w:space="0" w:color="auto"/>
        <w:right w:val="none" w:sz="0" w:space="0" w:color="auto"/>
      </w:divBdr>
      <w:divsChild>
        <w:div w:id="197201739">
          <w:marLeft w:val="0"/>
          <w:marRight w:val="0"/>
          <w:marTop w:val="0"/>
          <w:marBottom w:val="0"/>
          <w:divBdr>
            <w:top w:val="none" w:sz="0" w:space="0" w:color="auto"/>
            <w:left w:val="none" w:sz="0" w:space="0" w:color="auto"/>
            <w:bottom w:val="none" w:sz="0" w:space="0" w:color="auto"/>
            <w:right w:val="none" w:sz="0" w:space="0" w:color="auto"/>
          </w:divBdr>
        </w:div>
        <w:div w:id="1132597563">
          <w:marLeft w:val="0"/>
          <w:marRight w:val="0"/>
          <w:marTop w:val="0"/>
          <w:marBottom w:val="0"/>
          <w:divBdr>
            <w:top w:val="none" w:sz="0" w:space="0" w:color="auto"/>
            <w:left w:val="none" w:sz="0" w:space="0" w:color="auto"/>
            <w:bottom w:val="none" w:sz="0" w:space="0" w:color="auto"/>
            <w:right w:val="none" w:sz="0" w:space="0" w:color="auto"/>
          </w:divBdr>
        </w:div>
        <w:div w:id="129179475">
          <w:marLeft w:val="0"/>
          <w:marRight w:val="0"/>
          <w:marTop w:val="0"/>
          <w:marBottom w:val="0"/>
          <w:divBdr>
            <w:top w:val="none" w:sz="0" w:space="0" w:color="auto"/>
            <w:left w:val="none" w:sz="0" w:space="0" w:color="auto"/>
            <w:bottom w:val="none" w:sz="0" w:space="0" w:color="auto"/>
            <w:right w:val="none" w:sz="0" w:space="0" w:color="auto"/>
          </w:divBdr>
        </w:div>
        <w:div w:id="1297570140">
          <w:marLeft w:val="0"/>
          <w:marRight w:val="0"/>
          <w:marTop w:val="0"/>
          <w:marBottom w:val="0"/>
          <w:divBdr>
            <w:top w:val="none" w:sz="0" w:space="0" w:color="auto"/>
            <w:left w:val="none" w:sz="0" w:space="0" w:color="auto"/>
            <w:bottom w:val="none" w:sz="0" w:space="0" w:color="auto"/>
            <w:right w:val="none" w:sz="0" w:space="0" w:color="auto"/>
          </w:divBdr>
        </w:div>
        <w:div w:id="1364286834">
          <w:marLeft w:val="0"/>
          <w:marRight w:val="0"/>
          <w:marTop w:val="0"/>
          <w:marBottom w:val="0"/>
          <w:divBdr>
            <w:top w:val="none" w:sz="0" w:space="0" w:color="auto"/>
            <w:left w:val="none" w:sz="0" w:space="0" w:color="auto"/>
            <w:bottom w:val="none" w:sz="0" w:space="0" w:color="auto"/>
            <w:right w:val="none" w:sz="0" w:space="0" w:color="auto"/>
          </w:divBdr>
        </w:div>
        <w:div w:id="1966543732">
          <w:marLeft w:val="0"/>
          <w:marRight w:val="0"/>
          <w:marTop w:val="0"/>
          <w:marBottom w:val="0"/>
          <w:divBdr>
            <w:top w:val="none" w:sz="0" w:space="0" w:color="auto"/>
            <w:left w:val="none" w:sz="0" w:space="0" w:color="auto"/>
            <w:bottom w:val="none" w:sz="0" w:space="0" w:color="auto"/>
            <w:right w:val="none" w:sz="0" w:space="0" w:color="auto"/>
          </w:divBdr>
        </w:div>
        <w:div w:id="1463577361">
          <w:marLeft w:val="0"/>
          <w:marRight w:val="0"/>
          <w:marTop w:val="0"/>
          <w:marBottom w:val="0"/>
          <w:divBdr>
            <w:top w:val="none" w:sz="0" w:space="0" w:color="auto"/>
            <w:left w:val="none" w:sz="0" w:space="0" w:color="auto"/>
            <w:bottom w:val="none" w:sz="0" w:space="0" w:color="auto"/>
            <w:right w:val="none" w:sz="0" w:space="0" w:color="auto"/>
          </w:divBdr>
        </w:div>
        <w:div w:id="590314106">
          <w:marLeft w:val="0"/>
          <w:marRight w:val="0"/>
          <w:marTop w:val="0"/>
          <w:marBottom w:val="0"/>
          <w:divBdr>
            <w:top w:val="none" w:sz="0" w:space="0" w:color="auto"/>
            <w:left w:val="none" w:sz="0" w:space="0" w:color="auto"/>
            <w:bottom w:val="none" w:sz="0" w:space="0" w:color="auto"/>
            <w:right w:val="none" w:sz="0" w:space="0" w:color="auto"/>
          </w:divBdr>
        </w:div>
        <w:div w:id="1371147362">
          <w:marLeft w:val="0"/>
          <w:marRight w:val="0"/>
          <w:marTop w:val="0"/>
          <w:marBottom w:val="0"/>
          <w:divBdr>
            <w:top w:val="none" w:sz="0" w:space="0" w:color="auto"/>
            <w:left w:val="none" w:sz="0" w:space="0" w:color="auto"/>
            <w:bottom w:val="none" w:sz="0" w:space="0" w:color="auto"/>
            <w:right w:val="none" w:sz="0" w:space="0" w:color="auto"/>
          </w:divBdr>
        </w:div>
        <w:div w:id="219831502">
          <w:marLeft w:val="0"/>
          <w:marRight w:val="0"/>
          <w:marTop w:val="0"/>
          <w:marBottom w:val="0"/>
          <w:divBdr>
            <w:top w:val="none" w:sz="0" w:space="0" w:color="auto"/>
            <w:left w:val="none" w:sz="0" w:space="0" w:color="auto"/>
            <w:bottom w:val="none" w:sz="0" w:space="0" w:color="auto"/>
            <w:right w:val="none" w:sz="0" w:space="0" w:color="auto"/>
          </w:divBdr>
        </w:div>
        <w:div w:id="1635132732">
          <w:marLeft w:val="0"/>
          <w:marRight w:val="0"/>
          <w:marTop w:val="0"/>
          <w:marBottom w:val="0"/>
          <w:divBdr>
            <w:top w:val="none" w:sz="0" w:space="0" w:color="auto"/>
            <w:left w:val="none" w:sz="0" w:space="0" w:color="auto"/>
            <w:bottom w:val="none" w:sz="0" w:space="0" w:color="auto"/>
            <w:right w:val="none" w:sz="0" w:space="0" w:color="auto"/>
          </w:divBdr>
        </w:div>
        <w:div w:id="2104495814">
          <w:marLeft w:val="0"/>
          <w:marRight w:val="0"/>
          <w:marTop w:val="0"/>
          <w:marBottom w:val="0"/>
          <w:divBdr>
            <w:top w:val="none" w:sz="0" w:space="0" w:color="auto"/>
            <w:left w:val="none" w:sz="0" w:space="0" w:color="auto"/>
            <w:bottom w:val="none" w:sz="0" w:space="0" w:color="auto"/>
            <w:right w:val="none" w:sz="0" w:space="0" w:color="auto"/>
          </w:divBdr>
        </w:div>
        <w:div w:id="1401632422">
          <w:marLeft w:val="0"/>
          <w:marRight w:val="0"/>
          <w:marTop w:val="0"/>
          <w:marBottom w:val="0"/>
          <w:divBdr>
            <w:top w:val="none" w:sz="0" w:space="0" w:color="auto"/>
            <w:left w:val="none" w:sz="0" w:space="0" w:color="auto"/>
            <w:bottom w:val="none" w:sz="0" w:space="0" w:color="auto"/>
            <w:right w:val="none" w:sz="0" w:space="0" w:color="auto"/>
          </w:divBdr>
        </w:div>
        <w:div w:id="697775401">
          <w:marLeft w:val="0"/>
          <w:marRight w:val="0"/>
          <w:marTop w:val="0"/>
          <w:marBottom w:val="0"/>
          <w:divBdr>
            <w:top w:val="none" w:sz="0" w:space="0" w:color="auto"/>
            <w:left w:val="none" w:sz="0" w:space="0" w:color="auto"/>
            <w:bottom w:val="none" w:sz="0" w:space="0" w:color="auto"/>
            <w:right w:val="none" w:sz="0" w:space="0" w:color="auto"/>
          </w:divBdr>
        </w:div>
        <w:div w:id="1819102777">
          <w:marLeft w:val="0"/>
          <w:marRight w:val="0"/>
          <w:marTop w:val="0"/>
          <w:marBottom w:val="0"/>
          <w:divBdr>
            <w:top w:val="none" w:sz="0" w:space="0" w:color="auto"/>
            <w:left w:val="none" w:sz="0" w:space="0" w:color="auto"/>
            <w:bottom w:val="none" w:sz="0" w:space="0" w:color="auto"/>
            <w:right w:val="none" w:sz="0" w:space="0" w:color="auto"/>
          </w:divBdr>
        </w:div>
        <w:div w:id="1329136076">
          <w:marLeft w:val="0"/>
          <w:marRight w:val="0"/>
          <w:marTop w:val="0"/>
          <w:marBottom w:val="0"/>
          <w:divBdr>
            <w:top w:val="none" w:sz="0" w:space="0" w:color="auto"/>
            <w:left w:val="none" w:sz="0" w:space="0" w:color="auto"/>
            <w:bottom w:val="none" w:sz="0" w:space="0" w:color="auto"/>
            <w:right w:val="none" w:sz="0" w:space="0" w:color="auto"/>
          </w:divBdr>
          <w:divsChild>
            <w:div w:id="1819418938">
              <w:marLeft w:val="-75"/>
              <w:marRight w:val="0"/>
              <w:marTop w:val="30"/>
              <w:marBottom w:val="30"/>
              <w:divBdr>
                <w:top w:val="none" w:sz="0" w:space="0" w:color="auto"/>
                <w:left w:val="none" w:sz="0" w:space="0" w:color="auto"/>
                <w:bottom w:val="none" w:sz="0" w:space="0" w:color="auto"/>
                <w:right w:val="none" w:sz="0" w:space="0" w:color="auto"/>
              </w:divBdr>
              <w:divsChild>
                <w:div w:id="462040521">
                  <w:marLeft w:val="0"/>
                  <w:marRight w:val="0"/>
                  <w:marTop w:val="0"/>
                  <w:marBottom w:val="0"/>
                  <w:divBdr>
                    <w:top w:val="none" w:sz="0" w:space="0" w:color="auto"/>
                    <w:left w:val="none" w:sz="0" w:space="0" w:color="auto"/>
                    <w:bottom w:val="none" w:sz="0" w:space="0" w:color="auto"/>
                    <w:right w:val="none" w:sz="0" w:space="0" w:color="auto"/>
                  </w:divBdr>
                  <w:divsChild>
                    <w:div w:id="254284722">
                      <w:marLeft w:val="0"/>
                      <w:marRight w:val="0"/>
                      <w:marTop w:val="0"/>
                      <w:marBottom w:val="0"/>
                      <w:divBdr>
                        <w:top w:val="none" w:sz="0" w:space="0" w:color="auto"/>
                        <w:left w:val="none" w:sz="0" w:space="0" w:color="auto"/>
                        <w:bottom w:val="none" w:sz="0" w:space="0" w:color="auto"/>
                        <w:right w:val="none" w:sz="0" w:space="0" w:color="auto"/>
                      </w:divBdr>
                    </w:div>
                  </w:divsChild>
                </w:div>
                <w:div w:id="1342271684">
                  <w:marLeft w:val="0"/>
                  <w:marRight w:val="0"/>
                  <w:marTop w:val="0"/>
                  <w:marBottom w:val="0"/>
                  <w:divBdr>
                    <w:top w:val="none" w:sz="0" w:space="0" w:color="auto"/>
                    <w:left w:val="none" w:sz="0" w:space="0" w:color="auto"/>
                    <w:bottom w:val="none" w:sz="0" w:space="0" w:color="auto"/>
                    <w:right w:val="none" w:sz="0" w:space="0" w:color="auto"/>
                  </w:divBdr>
                  <w:divsChild>
                    <w:div w:id="192505156">
                      <w:marLeft w:val="0"/>
                      <w:marRight w:val="0"/>
                      <w:marTop w:val="0"/>
                      <w:marBottom w:val="0"/>
                      <w:divBdr>
                        <w:top w:val="none" w:sz="0" w:space="0" w:color="auto"/>
                        <w:left w:val="none" w:sz="0" w:space="0" w:color="auto"/>
                        <w:bottom w:val="none" w:sz="0" w:space="0" w:color="auto"/>
                        <w:right w:val="none" w:sz="0" w:space="0" w:color="auto"/>
                      </w:divBdr>
                    </w:div>
                    <w:div w:id="1975525071">
                      <w:marLeft w:val="0"/>
                      <w:marRight w:val="0"/>
                      <w:marTop w:val="0"/>
                      <w:marBottom w:val="0"/>
                      <w:divBdr>
                        <w:top w:val="none" w:sz="0" w:space="0" w:color="auto"/>
                        <w:left w:val="none" w:sz="0" w:space="0" w:color="auto"/>
                        <w:bottom w:val="none" w:sz="0" w:space="0" w:color="auto"/>
                        <w:right w:val="none" w:sz="0" w:space="0" w:color="auto"/>
                      </w:divBdr>
                    </w:div>
                    <w:div w:id="1819613988">
                      <w:marLeft w:val="0"/>
                      <w:marRight w:val="0"/>
                      <w:marTop w:val="0"/>
                      <w:marBottom w:val="0"/>
                      <w:divBdr>
                        <w:top w:val="none" w:sz="0" w:space="0" w:color="auto"/>
                        <w:left w:val="none" w:sz="0" w:space="0" w:color="auto"/>
                        <w:bottom w:val="none" w:sz="0" w:space="0" w:color="auto"/>
                        <w:right w:val="none" w:sz="0" w:space="0" w:color="auto"/>
                      </w:divBdr>
                    </w:div>
                    <w:div w:id="14427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80320">
          <w:marLeft w:val="0"/>
          <w:marRight w:val="0"/>
          <w:marTop w:val="0"/>
          <w:marBottom w:val="0"/>
          <w:divBdr>
            <w:top w:val="none" w:sz="0" w:space="0" w:color="auto"/>
            <w:left w:val="none" w:sz="0" w:space="0" w:color="auto"/>
            <w:bottom w:val="none" w:sz="0" w:space="0" w:color="auto"/>
            <w:right w:val="none" w:sz="0" w:space="0" w:color="auto"/>
          </w:divBdr>
        </w:div>
        <w:div w:id="417868418">
          <w:marLeft w:val="0"/>
          <w:marRight w:val="0"/>
          <w:marTop w:val="0"/>
          <w:marBottom w:val="0"/>
          <w:divBdr>
            <w:top w:val="none" w:sz="0" w:space="0" w:color="auto"/>
            <w:left w:val="none" w:sz="0" w:space="0" w:color="auto"/>
            <w:bottom w:val="none" w:sz="0" w:space="0" w:color="auto"/>
            <w:right w:val="none" w:sz="0" w:space="0" w:color="auto"/>
          </w:divBdr>
        </w:div>
        <w:div w:id="1363360107">
          <w:marLeft w:val="0"/>
          <w:marRight w:val="0"/>
          <w:marTop w:val="0"/>
          <w:marBottom w:val="0"/>
          <w:divBdr>
            <w:top w:val="none" w:sz="0" w:space="0" w:color="auto"/>
            <w:left w:val="none" w:sz="0" w:space="0" w:color="auto"/>
            <w:bottom w:val="none" w:sz="0" w:space="0" w:color="auto"/>
            <w:right w:val="none" w:sz="0" w:space="0" w:color="auto"/>
          </w:divBdr>
        </w:div>
        <w:div w:id="1729646814">
          <w:marLeft w:val="0"/>
          <w:marRight w:val="0"/>
          <w:marTop w:val="0"/>
          <w:marBottom w:val="0"/>
          <w:divBdr>
            <w:top w:val="none" w:sz="0" w:space="0" w:color="auto"/>
            <w:left w:val="none" w:sz="0" w:space="0" w:color="auto"/>
            <w:bottom w:val="none" w:sz="0" w:space="0" w:color="auto"/>
            <w:right w:val="none" w:sz="0" w:space="0" w:color="auto"/>
          </w:divBdr>
        </w:div>
        <w:div w:id="1759984539">
          <w:marLeft w:val="0"/>
          <w:marRight w:val="0"/>
          <w:marTop w:val="0"/>
          <w:marBottom w:val="0"/>
          <w:divBdr>
            <w:top w:val="none" w:sz="0" w:space="0" w:color="auto"/>
            <w:left w:val="none" w:sz="0" w:space="0" w:color="auto"/>
            <w:bottom w:val="none" w:sz="0" w:space="0" w:color="auto"/>
            <w:right w:val="none" w:sz="0" w:space="0" w:color="auto"/>
          </w:divBdr>
        </w:div>
        <w:div w:id="1360205235">
          <w:marLeft w:val="0"/>
          <w:marRight w:val="0"/>
          <w:marTop w:val="0"/>
          <w:marBottom w:val="0"/>
          <w:divBdr>
            <w:top w:val="none" w:sz="0" w:space="0" w:color="auto"/>
            <w:left w:val="none" w:sz="0" w:space="0" w:color="auto"/>
            <w:bottom w:val="none" w:sz="0" w:space="0" w:color="auto"/>
            <w:right w:val="none" w:sz="0" w:space="0" w:color="auto"/>
          </w:divBdr>
        </w:div>
        <w:div w:id="252977261">
          <w:marLeft w:val="0"/>
          <w:marRight w:val="0"/>
          <w:marTop w:val="0"/>
          <w:marBottom w:val="0"/>
          <w:divBdr>
            <w:top w:val="none" w:sz="0" w:space="0" w:color="auto"/>
            <w:left w:val="none" w:sz="0" w:space="0" w:color="auto"/>
            <w:bottom w:val="none" w:sz="0" w:space="0" w:color="auto"/>
            <w:right w:val="none" w:sz="0" w:space="0" w:color="auto"/>
          </w:divBdr>
        </w:div>
        <w:div w:id="2026520590">
          <w:marLeft w:val="0"/>
          <w:marRight w:val="0"/>
          <w:marTop w:val="0"/>
          <w:marBottom w:val="0"/>
          <w:divBdr>
            <w:top w:val="none" w:sz="0" w:space="0" w:color="auto"/>
            <w:left w:val="none" w:sz="0" w:space="0" w:color="auto"/>
            <w:bottom w:val="none" w:sz="0" w:space="0" w:color="auto"/>
            <w:right w:val="none" w:sz="0" w:space="0" w:color="auto"/>
          </w:divBdr>
        </w:div>
        <w:div w:id="2041665807">
          <w:marLeft w:val="0"/>
          <w:marRight w:val="0"/>
          <w:marTop w:val="0"/>
          <w:marBottom w:val="0"/>
          <w:divBdr>
            <w:top w:val="none" w:sz="0" w:space="0" w:color="auto"/>
            <w:left w:val="none" w:sz="0" w:space="0" w:color="auto"/>
            <w:bottom w:val="none" w:sz="0" w:space="0" w:color="auto"/>
            <w:right w:val="none" w:sz="0" w:space="0" w:color="auto"/>
          </w:divBdr>
        </w:div>
        <w:div w:id="955407615">
          <w:marLeft w:val="0"/>
          <w:marRight w:val="0"/>
          <w:marTop w:val="0"/>
          <w:marBottom w:val="0"/>
          <w:divBdr>
            <w:top w:val="none" w:sz="0" w:space="0" w:color="auto"/>
            <w:left w:val="none" w:sz="0" w:space="0" w:color="auto"/>
            <w:bottom w:val="none" w:sz="0" w:space="0" w:color="auto"/>
            <w:right w:val="none" w:sz="0" w:space="0" w:color="auto"/>
          </w:divBdr>
        </w:div>
        <w:div w:id="999650042">
          <w:marLeft w:val="0"/>
          <w:marRight w:val="0"/>
          <w:marTop w:val="0"/>
          <w:marBottom w:val="0"/>
          <w:divBdr>
            <w:top w:val="none" w:sz="0" w:space="0" w:color="auto"/>
            <w:left w:val="none" w:sz="0" w:space="0" w:color="auto"/>
            <w:bottom w:val="none" w:sz="0" w:space="0" w:color="auto"/>
            <w:right w:val="none" w:sz="0" w:space="0" w:color="auto"/>
          </w:divBdr>
        </w:div>
        <w:div w:id="84308959">
          <w:marLeft w:val="0"/>
          <w:marRight w:val="0"/>
          <w:marTop w:val="0"/>
          <w:marBottom w:val="0"/>
          <w:divBdr>
            <w:top w:val="none" w:sz="0" w:space="0" w:color="auto"/>
            <w:left w:val="none" w:sz="0" w:space="0" w:color="auto"/>
            <w:bottom w:val="none" w:sz="0" w:space="0" w:color="auto"/>
            <w:right w:val="none" w:sz="0" w:space="0" w:color="auto"/>
          </w:divBdr>
        </w:div>
        <w:div w:id="1352485946">
          <w:marLeft w:val="0"/>
          <w:marRight w:val="0"/>
          <w:marTop w:val="0"/>
          <w:marBottom w:val="0"/>
          <w:divBdr>
            <w:top w:val="none" w:sz="0" w:space="0" w:color="auto"/>
            <w:left w:val="none" w:sz="0" w:space="0" w:color="auto"/>
            <w:bottom w:val="none" w:sz="0" w:space="0" w:color="auto"/>
            <w:right w:val="none" w:sz="0" w:space="0" w:color="auto"/>
          </w:divBdr>
        </w:div>
      </w:divsChild>
    </w:div>
    <w:div w:id="1544321916">
      <w:bodyDiv w:val="1"/>
      <w:marLeft w:val="0"/>
      <w:marRight w:val="0"/>
      <w:marTop w:val="0"/>
      <w:marBottom w:val="0"/>
      <w:divBdr>
        <w:top w:val="none" w:sz="0" w:space="0" w:color="auto"/>
        <w:left w:val="none" w:sz="0" w:space="0" w:color="auto"/>
        <w:bottom w:val="none" w:sz="0" w:space="0" w:color="auto"/>
        <w:right w:val="none" w:sz="0" w:space="0" w:color="auto"/>
      </w:divBdr>
    </w:div>
    <w:div w:id="1611087645">
      <w:bodyDiv w:val="1"/>
      <w:marLeft w:val="0"/>
      <w:marRight w:val="0"/>
      <w:marTop w:val="0"/>
      <w:marBottom w:val="0"/>
      <w:divBdr>
        <w:top w:val="none" w:sz="0" w:space="0" w:color="auto"/>
        <w:left w:val="none" w:sz="0" w:space="0" w:color="auto"/>
        <w:bottom w:val="none" w:sz="0" w:space="0" w:color="auto"/>
        <w:right w:val="none" w:sz="0" w:space="0" w:color="auto"/>
      </w:divBdr>
    </w:div>
    <w:div w:id="1632242867">
      <w:bodyDiv w:val="1"/>
      <w:marLeft w:val="0"/>
      <w:marRight w:val="0"/>
      <w:marTop w:val="0"/>
      <w:marBottom w:val="0"/>
      <w:divBdr>
        <w:top w:val="none" w:sz="0" w:space="0" w:color="auto"/>
        <w:left w:val="none" w:sz="0" w:space="0" w:color="auto"/>
        <w:bottom w:val="none" w:sz="0" w:space="0" w:color="auto"/>
        <w:right w:val="none" w:sz="0" w:space="0" w:color="auto"/>
      </w:divBdr>
      <w:divsChild>
        <w:div w:id="1898587108">
          <w:marLeft w:val="0"/>
          <w:marRight w:val="0"/>
          <w:marTop w:val="0"/>
          <w:marBottom w:val="0"/>
          <w:divBdr>
            <w:top w:val="none" w:sz="0" w:space="0" w:color="auto"/>
            <w:left w:val="none" w:sz="0" w:space="0" w:color="auto"/>
            <w:bottom w:val="none" w:sz="0" w:space="0" w:color="auto"/>
            <w:right w:val="none" w:sz="0" w:space="0" w:color="auto"/>
          </w:divBdr>
          <w:divsChild>
            <w:div w:id="736438531">
              <w:marLeft w:val="0"/>
              <w:marRight w:val="0"/>
              <w:marTop w:val="0"/>
              <w:marBottom w:val="0"/>
              <w:divBdr>
                <w:top w:val="none" w:sz="0" w:space="0" w:color="auto"/>
                <w:left w:val="none" w:sz="0" w:space="0" w:color="auto"/>
                <w:bottom w:val="none" w:sz="0" w:space="0" w:color="auto"/>
                <w:right w:val="none" w:sz="0" w:space="0" w:color="auto"/>
              </w:divBdr>
              <w:divsChild>
                <w:div w:id="1951665708">
                  <w:marLeft w:val="0"/>
                  <w:marRight w:val="0"/>
                  <w:marTop w:val="0"/>
                  <w:marBottom w:val="0"/>
                  <w:divBdr>
                    <w:top w:val="none" w:sz="0" w:space="0" w:color="auto"/>
                    <w:left w:val="none" w:sz="0" w:space="0" w:color="auto"/>
                    <w:bottom w:val="none" w:sz="0" w:space="0" w:color="auto"/>
                    <w:right w:val="none" w:sz="0" w:space="0" w:color="auto"/>
                  </w:divBdr>
                  <w:divsChild>
                    <w:div w:id="9264154">
                      <w:marLeft w:val="0"/>
                      <w:marRight w:val="0"/>
                      <w:marTop w:val="0"/>
                      <w:marBottom w:val="0"/>
                      <w:divBdr>
                        <w:top w:val="none" w:sz="0" w:space="0" w:color="auto"/>
                        <w:left w:val="none" w:sz="0" w:space="0" w:color="auto"/>
                        <w:bottom w:val="none" w:sz="0" w:space="0" w:color="auto"/>
                        <w:right w:val="none" w:sz="0" w:space="0" w:color="auto"/>
                      </w:divBdr>
                      <w:divsChild>
                        <w:div w:id="1056972956">
                          <w:marLeft w:val="0"/>
                          <w:marRight w:val="0"/>
                          <w:marTop w:val="0"/>
                          <w:marBottom w:val="0"/>
                          <w:divBdr>
                            <w:top w:val="none" w:sz="0" w:space="0" w:color="auto"/>
                            <w:left w:val="none" w:sz="0" w:space="0" w:color="auto"/>
                            <w:bottom w:val="none" w:sz="0" w:space="0" w:color="auto"/>
                            <w:right w:val="none" w:sz="0" w:space="0" w:color="auto"/>
                          </w:divBdr>
                          <w:divsChild>
                            <w:div w:id="690030724">
                              <w:marLeft w:val="0"/>
                              <w:marRight w:val="0"/>
                              <w:marTop w:val="0"/>
                              <w:marBottom w:val="0"/>
                              <w:divBdr>
                                <w:top w:val="none" w:sz="0" w:space="0" w:color="auto"/>
                                <w:left w:val="none" w:sz="0" w:space="0" w:color="auto"/>
                                <w:bottom w:val="none" w:sz="0" w:space="0" w:color="auto"/>
                                <w:right w:val="none" w:sz="0" w:space="0" w:color="auto"/>
                              </w:divBdr>
                              <w:divsChild>
                                <w:div w:id="1977561606">
                                  <w:marLeft w:val="0"/>
                                  <w:marRight w:val="0"/>
                                  <w:marTop w:val="0"/>
                                  <w:marBottom w:val="0"/>
                                  <w:divBdr>
                                    <w:top w:val="none" w:sz="0" w:space="0" w:color="auto"/>
                                    <w:left w:val="none" w:sz="0" w:space="0" w:color="auto"/>
                                    <w:bottom w:val="none" w:sz="0" w:space="0" w:color="auto"/>
                                    <w:right w:val="none" w:sz="0" w:space="0" w:color="auto"/>
                                  </w:divBdr>
                                  <w:divsChild>
                                    <w:div w:id="1571698715">
                                      <w:marLeft w:val="0"/>
                                      <w:marRight w:val="0"/>
                                      <w:marTop w:val="0"/>
                                      <w:marBottom w:val="0"/>
                                      <w:divBdr>
                                        <w:top w:val="none" w:sz="0" w:space="0" w:color="auto"/>
                                        <w:left w:val="none" w:sz="0" w:space="0" w:color="auto"/>
                                        <w:bottom w:val="none" w:sz="0" w:space="0" w:color="auto"/>
                                        <w:right w:val="none" w:sz="0" w:space="0" w:color="auto"/>
                                      </w:divBdr>
                                      <w:divsChild>
                                        <w:div w:id="2075153466">
                                          <w:marLeft w:val="0"/>
                                          <w:marRight w:val="0"/>
                                          <w:marTop w:val="0"/>
                                          <w:marBottom w:val="495"/>
                                          <w:divBdr>
                                            <w:top w:val="none" w:sz="0" w:space="0" w:color="auto"/>
                                            <w:left w:val="none" w:sz="0" w:space="0" w:color="auto"/>
                                            <w:bottom w:val="none" w:sz="0" w:space="0" w:color="auto"/>
                                            <w:right w:val="none" w:sz="0" w:space="0" w:color="auto"/>
                                          </w:divBdr>
                                          <w:divsChild>
                                            <w:div w:id="164242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2338857">
      <w:bodyDiv w:val="1"/>
      <w:marLeft w:val="0"/>
      <w:marRight w:val="0"/>
      <w:marTop w:val="0"/>
      <w:marBottom w:val="0"/>
      <w:divBdr>
        <w:top w:val="none" w:sz="0" w:space="0" w:color="auto"/>
        <w:left w:val="none" w:sz="0" w:space="0" w:color="auto"/>
        <w:bottom w:val="none" w:sz="0" w:space="0" w:color="auto"/>
        <w:right w:val="none" w:sz="0" w:space="0" w:color="auto"/>
      </w:divBdr>
    </w:div>
    <w:div w:id="1836601920">
      <w:bodyDiv w:val="1"/>
      <w:marLeft w:val="0"/>
      <w:marRight w:val="0"/>
      <w:marTop w:val="0"/>
      <w:marBottom w:val="0"/>
      <w:divBdr>
        <w:top w:val="none" w:sz="0" w:space="0" w:color="auto"/>
        <w:left w:val="none" w:sz="0" w:space="0" w:color="auto"/>
        <w:bottom w:val="none" w:sz="0" w:space="0" w:color="auto"/>
        <w:right w:val="none" w:sz="0" w:space="0" w:color="auto"/>
      </w:divBdr>
      <w:divsChild>
        <w:div w:id="3633882">
          <w:marLeft w:val="0"/>
          <w:marRight w:val="0"/>
          <w:marTop w:val="0"/>
          <w:marBottom w:val="0"/>
          <w:divBdr>
            <w:top w:val="none" w:sz="0" w:space="0" w:color="auto"/>
            <w:left w:val="none" w:sz="0" w:space="0" w:color="auto"/>
            <w:bottom w:val="none" w:sz="0" w:space="0" w:color="auto"/>
            <w:right w:val="none" w:sz="0" w:space="0" w:color="auto"/>
          </w:divBdr>
        </w:div>
        <w:div w:id="211695243">
          <w:marLeft w:val="0"/>
          <w:marRight w:val="0"/>
          <w:marTop w:val="0"/>
          <w:marBottom w:val="0"/>
          <w:divBdr>
            <w:top w:val="none" w:sz="0" w:space="0" w:color="auto"/>
            <w:left w:val="none" w:sz="0" w:space="0" w:color="auto"/>
            <w:bottom w:val="none" w:sz="0" w:space="0" w:color="auto"/>
            <w:right w:val="none" w:sz="0" w:space="0" w:color="auto"/>
          </w:divBdr>
        </w:div>
        <w:div w:id="233248296">
          <w:marLeft w:val="0"/>
          <w:marRight w:val="0"/>
          <w:marTop w:val="0"/>
          <w:marBottom w:val="0"/>
          <w:divBdr>
            <w:top w:val="none" w:sz="0" w:space="0" w:color="auto"/>
            <w:left w:val="none" w:sz="0" w:space="0" w:color="auto"/>
            <w:bottom w:val="none" w:sz="0" w:space="0" w:color="auto"/>
            <w:right w:val="none" w:sz="0" w:space="0" w:color="auto"/>
          </w:divBdr>
        </w:div>
        <w:div w:id="308436308">
          <w:marLeft w:val="0"/>
          <w:marRight w:val="0"/>
          <w:marTop w:val="0"/>
          <w:marBottom w:val="0"/>
          <w:divBdr>
            <w:top w:val="none" w:sz="0" w:space="0" w:color="auto"/>
            <w:left w:val="none" w:sz="0" w:space="0" w:color="auto"/>
            <w:bottom w:val="none" w:sz="0" w:space="0" w:color="auto"/>
            <w:right w:val="none" w:sz="0" w:space="0" w:color="auto"/>
          </w:divBdr>
        </w:div>
        <w:div w:id="311983563">
          <w:marLeft w:val="0"/>
          <w:marRight w:val="0"/>
          <w:marTop w:val="0"/>
          <w:marBottom w:val="0"/>
          <w:divBdr>
            <w:top w:val="none" w:sz="0" w:space="0" w:color="auto"/>
            <w:left w:val="none" w:sz="0" w:space="0" w:color="auto"/>
            <w:bottom w:val="none" w:sz="0" w:space="0" w:color="auto"/>
            <w:right w:val="none" w:sz="0" w:space="0" w:color="auto"/>
          </w:divBdr>
        </w:div>
        <w:div w:id="376783908">
          <w:marLeft w:val="0"/>
          <w:marRight w:val="0"/>
          <w:marTop w:val="0"/>
          <w:marBottom w:val="0"/>
          <w:divBdr>
            <w:top w:val="none" w:sz="0" w:space="0" w:color="auto"/>
            <w:left w:val="none" w:sz="0" w:space="0" w:color="auto"/>
            <w:bottom w:val="none" w:sz="0" w:space="0" w:color="auto"/>
            <w:right w:val="none" w:sz="0" w:space="0" w:color="auto"/>
          </w:divBdr>
        </w:div>
        <w:div w:id="798886244">
          <w:marLeft w:val="0"/>
          <w:marRight w:val="0"/>
          <w:marTop w:val="0"/>
          <w:marBottom w:val="0"/>
          <w:divBdr>
            <w:top w:val="none" w:sz="0" w:space="0" w:color="auto"/>
            <w:left w:val="none" w:sz="0" w:space="0" w:color="auto"/>
            <w:bottom w:val="none" w:sz="0" w:space="0" w:color="auto"/>
            <w:right w:val="none" w:sz="0" w:space="0" w:color="auto"/>
          </w:divBdr>
        </w:div>
        <w:div w:id="833186368">
          <w:marLeft w:val="0"/>
          <w:marRight w:val="0"/>
          <w:marTop w:val="0"/>
          <w:marBottom w:val="0"/>
          <w:divBdr>
            <w:top w:val="none" w:sz="0" w:space="0" w:color="auto"/>
            <w:left w:val="none" w:sz="0" w:space="0" w:color="auto"/>
            <w:bottom w:val="none" w:sz="0" w:space="0" w:color="auto"/>
            <w:right w:val="none" w:sz="0" w:space="0" w:color="auto"/>
          </w:divBdr>
        </w:div>
        <w:div w:id="994601574">
          <w:marLeft w:val="0"/>
          <w:marRight w:val="0"/>
          <w:marTop w:val="0"/>
          <w:marBottom w:val="0"/>
          <w:divBdr>
            <w:top w:val="none" w:sz="0" w:space="0" w:color="auto"/>
            <w:left w:val="none" w:sz="0" w:space="0" w:color="auto"/>
            <w:bottom w:val="none" w:sz="0" w:space="0" w:color="auto"/>
            <w:right w:val="none" w:sz="0" w:space="0" w:color="auto"/>
          </w:divBdr>
        </w:div>
        <w:div w:id="1478572470">
          <w:marLeft w:val="0"/>
          <w:marRight w:val="0"/>
          <w:marTop w:val="0"/>
          <w:marBottom w:val="0"/>
          <w:divBdr>
            <w:top w:val="none" w:sz="0" w:space="0" w:color="auto"/>
            <w:left w:val="none" w:sz="0" w:space="0" w:color="auto"/>
            <w:bottom w:val="none" w:sz="0" w:space="0" w:color="auto"/>
            <w:right w:val="none" w:sz="0" w:space="0" w:color="auto"/>
          </w:divBdr>
        </w:div>
      </w:divsChild>
    </w:div>
    <w:div w:id="2070759878">
      <w:bodyDiv w:val="1"/>
      <w:marLeft w:val="0"/>
      <w:marRight w:val="0"/>
      <w:marTop w:val="0"/>
      <w:marBottom w:val="0"/>
      <w:divBdr>
        <w:top w:val="none" w:sz="0" w:space="0" w:color="auto"/>
        <w:left w:val="none" w:sz="0" w:space="0" w:color="auto"/>
        <w:bottom w:val="none" w:sz="0" w:space="0" w:color="auto"/>
        <w:right w:val="none" w:sz="0" w:space="0" w:color="auto"/>
      </w:divBdr>
    </w:div>
    <w:div w:id="208945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3s-solar.swiss" TargetMode="External"/><Relationship Id="rId1" Type="http://schemas.openxmlformats.org/officeDocument/2006/relationships/hyperlink" Target="mailto:media@3s-solar.swis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DateundZeit xmlns="9a7c6fae-2b5b-41b9-9828-9db0b8af1416" xsi:nil="true"/>
    <Comment xmlns="9a7c6fae-2b5b-41b9-9828-9db0b8af1416" xsi:nil="true"/>
    <_x0030_3_Gel_x00e4_nderPotausgleich xmlns="9a7c6fae-2b5b-41b9-9828-9db0b8af1416" xsi:nil="true"/>
    <SharedWithUsers xmlns="36a3931b-a6eb-4373-934c-9d5d5b81561d">
      <UserInfo>
        <DisplayName>Pankoke Martina</DisplayName>
        <AccountId>20349</AccountId>
        <AccountType/>
      </UserInfo>
      <UserInfo>
        <DisplayName>Seufert Carolin</DisplayName>
        <AccountId>20592</AccountId>
        <AccountType/>
      </UserInfo>
      <UserInfo>
        <DisplayName>Pauchard Michel</DisplayName>
        <AccountId>8313</AccountId>
        <AccountType/>
      </UserInfo>
      <UserInfo>
        <DisplayName>Bäckmann Marcus</DisplayName>
        <AccountId>6</AccountId>
        <AccountType/>
      </UserInfo>
      <UserInfo>
        <DisplayName>Bartholet Christian</DisplayName>
        <AccountId>26091</AccountId>
        <AccountType/>
      </UserInfo>
      <UserInfo>
        <DisplayName>Hude Christopher</DisplayName>
        <AccountId>18257</AccountId>
        <AccountType/>
      </UserInfo>
      <UserInfo>
        <DisplayName>Studer Dominique</DisplayName>
        <AccountId>5543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40" ma:contentTypeDescription="Ein neues Dokument erstellen." ma:contentTypeScope="" ma:versionID="ff0e655f65db3fee9b2fc49e0106d8a7">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baad028a855f69a2bf669de899484dbb" ns2:_="" ns3:_="">
    <xsd:import namespace="9a7c6fae-2b5b-41b9-9828-9db0b8af1416"/>
    <xsd:import namespace="36a3931b-a6eb-4373-934c-9d5d5b81561d"/>
    <xsd:element name="properties">
      <xsd:complexType>
        <xsd:sequence>
          <xsd:element name="documentManagement">
            <xsd:complexType>
              <xsd:all>
                <xsd:element ref="ns2:Info" minOccurs="0"/>
                <xsd:element ref="ns2:Link" minOccurs="0"/>
                <xsd:element ref="ns2:_Flow_SignoffStatus" minOccurs="0"/>
                <xsd:element ref="ns2:NameMA" minOccurs="0"/>
                <xsd:element ref="ns2:StartWF" minOccurs="0"/>
                <xsd:element ref="ns2:Status" minOccurs="0"/>
                <xsd:element ref="ns2:VerpackungseinheitenUmsatzmengenrabatt"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DateundZeit" minOccurs="0"/>
                <xsd:element ref="ns2:Comment" minOccurs="0"/>
                <xsd:element ref="ns2:MediaServiceSearchProperties" minOccurs="0"/>
                <xsd:element ref="ns2:_x0030_3_Gel_x00e4_nderPotausgleic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Info" ma:index="1" nillable="true" ma:displayName="Info" ma:format="Dropdown" ma:internalName="Info">
      <xsd:simpleType>
        <xsd:restriction base="dms:Note">
          <xsd:maxLength value="255"/>
        </xsd:restriction>
      </xsd:simpleType>
    </xsd:element>
    <xsd:element name="Link" ma:index="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5" nillable="true" ma:displayName="Status Unterschrift" ma:internalName="Status_x0020_Unterschrift" ma:readOnly="false">
      <xsd:simpleType>
        <xsd:restriction base="dms:Text"/>
      </xsd:simpleType>
    </xsd:element>
    <xsd:element name="NameMA" ma:index="6" nillable="true" ma:displayName="Name MA" ma:format="Dropdown"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rtWF" ma:index="7" nillable="true" ma:displayName="StartWF" ma:format="Dropdown" ma:internalName="StartWF" ma:readOnly="false">
      <xsd:simpleType>
        <xsd:restriction base="dms:Text">
          <xsd:maxLength value="255"/>
        </xsd:restriction>
      </xsd:simpleType>
    </xsd:element>
    <xsd:element name="Status" ma:index="8"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internalName="VerpackungseinheitenUmsatzmengenrabatt" ma:readOnly="false">
      <xsd:simpleType>
        <xsd:restriction base="dms:Text">
          <xsd:maxLength value="255"/>
        </xsd:restriction>
      </xsd:simpleType>
    </xsd:element>
    <xsd:element name="MediaServiceAutoTags" ma:index="11" nillable="true" ma:displayName="Tags" ma:hidden="true" ma:internalName="MediaServiceAutoTags" ma:readOnly="true">
      <xsd:simpleType>
        <xsd:restriction base="dms:Text"/>
      </xsd:simpleType>
    </xsd:element>
    <xsd:element name="MediaServiceOCR" ma:index="12" nillable="true" ma:displayName="Extracted Text" ma:hidden="true" ma:internalName="MediaServiceOCR" ma:readOnly="true">
      <xsd:simpleType>
        <xsd:restriction base="dms:Note"/>
      </xsd:simpleType>
    </xsd:element>
    <xsd:element name="MediaServiceLocation" ma:index="13" nillable="true" ma:displayName="Location" ma:hidden="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undZeit" ma:index="34" nillable="true" ma:displayName="Date und Zeit" ma:format="DateOnly" ma:indexed="true" ma:internalName="DateundZeit">
      <xsd:simpleType>
        <xsd:restriction base="dms:DateTime"/>
      </xsd:simpleType>
    </xsd:element>
    <xsd:element name="Comment" ma:index="35" nillable="true" ma:displayName="Comment" ma:description="After calculation: 32.33 [Euro/m^2]" ma:format="Dropdown" ma:internalName="Comment">
      <xsd:simpleType>
        <xsd:restriction base="dms:Note">
          <xsd:maxLength value="255"/>
        </xsd:restriction>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_x0030_3_Gel_x00e4_nderPotausgleich" ma:index="37" nillable="true" ma:displayName="03_Geländer Potausgleich " ma:format="Dropdown" ma:internalName="_x0030_3_Gel_x00e4_nderPotausgleic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SharedWithUsers" ma:index="14"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hidden="true" ma:internalName="SharedWithDetails" ma:readOnly="true">
      <xsd:simpleType>
        <xsd:restriction base="dms:Note"/>
      </xsd:simpleType>
    </xsd:element>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CAD745-B08F-41BD-B7B2-3BECF535A2ED}">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customXml/itemProps2.xml><?xml version="1.0" encoding="utf-8"?>
<ds:datastoreItem xmlns:ds="http://schemas.openxmlformats.org/officeDocument/2006/customXml" ds:itemID="{1BB327C9-C23C-4ED6-8561-3862A695FB2D}">
  <ds:schemaRefs>
    <ds:schemaRef ds:uri="http://schemas.openxmlformats.org/officeDocument/2006/bibliography"/>
  </ds:schemaRefs>
</ds:datastoreItem>
</file>

<file path=customXml/itemProps3.xml><?xml version="1.0" encoding="utf-8"?>
<ds:datastoreItem xmlns:ds="http://schemas.openxmlformats.org/officeDocument/2006/customXml" ds:itemID="{9072166B-721A-4585-8FA0-DC210BCB4E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267438-A8DD-4B6A-8098-65CDF415D85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5271</Characters>
  <Application>Microsoft Office Word</Application>
  <DocSecurity>0</DocSecurity>
  <Lines>43</Lines>
  <Paragraphs>12</Paragraphs>
  <ScaleCrop>false</ScaleCrop>
  <Company>Meyer + Burger AG</Company>
  <LinksUpToDate>false</LinksUpToDate>
  <CharactersWithSpaces>6095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Briefvorlage</dc:title>
  <dc:subject/>
  <dc:creator>Pauchard Michel</dc:creator>
  <cp:keywords/>
  <cp:lastModifiedBy>Pauchard Michel</cp:lastModifiedBy>
  <cp:revision>10</cp:revision>
  <cp:lastPrinted>2023-03-17T14:39:00Z</cp:lastPrinted>
  <dcterms:created xsi:type="dcterms:W3CDTF">2024-04-17T08:52:00Z</dcterms:created>
  <dcterms:modified xsi:type="dcterms:W3CDTF">2024-04-17T12:57:00Z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AuthorIds_UIVersion_512">
    <vt:lpwstr>51</vt:lpwstr>
  </property>
  <property fmtid="{D5CDD505-2E9C-101B-9397-08002B2CF9AE}" pid="4" name="TaxKeyword">
    <vt:lpwstr/>
  </property>
  <property fmtid="{D5CDD505-2E9C-101B-9397-08002B2CF9AE}" pid="5" name="MediaServiceImageTags">
    <vt:lpwstr/>
  </property>
</Properties>
</file>